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FB5C" w14:textId="7407940E" w:rsidR="00EB0BEF" w:rsidRDefault="00EB0BEF" w:rsidP="002D6F72">
      <w:pPr>
        <w:pStyle w:val="Background"/>
        <w:shd w:val="clear" w:color="auto" w:fill="CCECFF"/>
        <w:tabs>
          <w:tab w:val="left" w:pos="1635"/>
          <w:tab w:val="left" w:pos="7125"/>
        </w:tabs>
        <w:ind w:left="180"/>
        <w:rPr>
          <w:rFonts w:asciiTheme="majorHAnsi" w:hAnsiTheme="majorHAnsi" w:cstheme="majorHAnsi"/>
          <w:b/>
          <w:bCs/>
          <w:i w:val="0"/>
          <w:iCs/>
        </w:rPr>
      </w:pPr>
      <w:bookmarkStart w:id="0" w:name="_Hlk183518689"/>
      <w:r>
        <w:rPr>
          <w:rFonts w:asciiTheme="majorHAnsi" w:hAnsiTheme="majorHAnsi" w:cstheme="majorHAnsi"/>
          <w:b/>
          <w:bCs/>
          <w:i w:val="0"/>
          <w:iCs/>
        </w:rPr>
        <w:t xml:space="preserve">The </w:t>
      </w:r>
      <w:r w:rsidR="008503BC">
        <w:rPr>
          <w:rFonts w:asciiTheme="majorHAnsi" w:hAnsiTheme="majorHAnsi" w:cstheme="majorHAnsi"/>
          <w:b/>
          <w:bCs/>
          <w:i w:val="0"/>
          <w:iCs/>
        </w:rPr>
        <w:t xml:space="preserve">User </w:t>
      </w:r>
      <w:r>
        <w:rPr>
          <w:rFonts w:asciiTheme="majorHAnsi" w:hAnsiTheme="majorHAnsi" w:cstheme="majorHAnsi"/>
          <w:b/>
          <w:bCs/>
          <w:i w:val="0"/>
          <w:iCs/>
        </w:rPr>
        <w:t>must have a Concur Account</w:t>
      </w:r>
    </w:p>
    <w:p w14:paraId="0844430A" w14:textId="050884D7" w:rsidR="00BF0CC2" w:rsidRPr="005F5E93" w:rsidRDefault="008503BC" w:rsidP="002D6F72">
      <w:pPr>
        <w:pStyle w:val="Background"/>
        <w:shd w:val="clear" w:color="auto" w:fill="CCECFF"/>
        <w:tabs>
          <w:tab w:val="left" w:pos="1635"/>
          <w:tab w:val="left" w:pos="7125"/>
        </w:tabs>
        <w:ind w:left="180"/>
        <w:rPr>
          <w:rFonts w:asciiTheme="majorHAnsi" w:hAnsiTheme="majorHAnsi" w:cstheme="majorHAnsi"/>
          <w:b/>
          <w:bCs/>
          <w:i w:val="0"/>
          <w:iCs/>
          <w:color w:val="366EF0"/>
        </w:rPr>
      </w:pPr>
      <w:r>
        <w:rPr>
          <w:rFonts w:asciiTheme="majorHAnsi" w:hAnsiTheme="majorHAnsi" w:cstheme="majorHAnsi"/>
          <w:b/>
          <w:bCs/>
          <w:i w:val="0"/>
          <w:iCs/>
        </w:rPr>
        <w:t>User</w:t>
      </w:r>
      <w:r w:rsidR="00EB0BEF">
        <w:rPr>
          <w:rFonts w:asciiTheme="majorHAnsi" w:hAnsiTheme="majorHAnsi" w:cstheme="majorHAnsi"/>
          <w:b/>
          <w:bCs/>
          <w:i w:val="0"/>
          <w:iCs/>
        </w:rPr>
        <w:t xml:space="preserve"> – General </w:t>
      </w:r>
      <w:r w:rsidR="00502592">
        <w:rPr>
          <w:rFonts w:asciiTheme="majorHAnsi" w:hAnsiTheme="majorHAnsi" w:cstheme="majorHAnsi"/>
          <w:b/>
          <w:bCs/>
          <w:i w:val="0"/>
          <w:iCs/>
        </w:rPr>
        <w:t>Information</w:t>
      </w:r>
      <w:r w:rsidR="002D6F72">
        <w:rPr>
          <w:rFonts w:asciiTheme="majorHAnsi" w:hAnsiTheme="majorHAnsi" w:cstheme="majorHAnsi"/>
          <w:b/>
          <w:bCs/>
          <w:i w:val="0"/>
          <w:iCs/>
        </w:rPr>
        <w:tab/>
      </w:r>
    </w:p>
    <w:bookmarkEnd w:id="0"/>
    <w:p w14:paraId="60510C07" w14:textId="02F8C975" w:rsidR="000D540F" w:rsidRPr="00D33024" w:rsidRDefault="00D33024" w:rsidP="00D33024">
      <w:pPr>
        <w:rPr>
          <w:b/>
          <w:bCs/>
        </w:rPr>
      </w:pPr>
      <w:r w:rsidRPr="001F5D7B">
        <w:rPr>
          <w:b/>
          <w:bCs/>
        </w:rPr>
        <w:t xml:space="preserve">Enhanced Workflow for </w:t>
      </w:r>
      <w:r>
        <w:rPr>
          <w:b/>
          <w:bCs/>
        </w:rPr>
        <w:t>Updating</w:t>
      </w:r>
      <w:r w:rsidRPr="001F5D7B">
        <w:rPr>
          <w:b/>
          <w:bCs/>
        </w:rPr>
        <w:t xml:space="preserve"> a </w:t>
      </w:r>
      <w:r>
        <w:rPr>
          <w:b/>
          <w:bCs/>
        </w:rPr>
        <w:t>User Profile</w:t>
      </w:r>
      <w:r w:rsidRPr="001F5D7B">
        <w:rPr>
          <w:b/>
          <w:bCs/>
        </w:rPr>
        <w:t xml:space="preserve"> in Concur</w:t>
      </w:r>
    </w:p>
    <w:p w14:paraId="033C1A1F" w14:textId="7D0267B2" w:rsidR="00277F96" w:rsidRPr="00063759" w:rsidRDefault="00277F96" w:rsidP="00277F96">
      <w:pPr>
        <w:numPr>
          <w:ilvl w:val="0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Accessing Your Profile</w:t>
      </w:r>
    </w:p>
    <w:p w14:paraId="33C2CF3C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Log in to Concur.</w:t>
      </w:r>
    </w:p>
    <w:p w14:paraId="5394FE93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In the upper right corner, click on your name or the profile icon.</w:t>
      </w:r>
    </w:p>
    <w:p w14:paraId="15F72CB7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 xml:space="preserve">Select </w:t>
      </w:r>
      <w:r w:rsidRPr="00063759">
        <w:rPr>
          <w:b/>
          <w:bCs/>
        </w:rPr>
        <w:t>Profile Settings</w:t>
      </w:r>
      <w:r w:rsidRPr="00063759">
        <w:t xml:space="preserve"> from the dropdown menu.</w:t>
      </w:r>
    </w:p>
    <w:p w14:paraId="467B1DC1" w14:textId="77777777" w:rsidR="00277F96" w:rsidRPr="00063759" w:rsidRDefault="00277F96" w:rsidP="00277F96">
      <w:pPr>
        <w:numPr>
          <w:ilvl w:val="0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Updating Personal Information</w:t>
      </w:r>
    </w:p>
    <w:p w14:paraId="7C315492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 xml:space="preserve">Navigate to </w:t>
      </w:r>
      <w:r w:rsidRPr="00063759">
        <w:rPr>
          <w:b/>
          <w:bCs/>
        </w:rPr>
        <w:t>Your Information</w:t>
      </w:r>
      <w:r w:rsidRPr="00063759">
        <w:t xml:space="preserve"> on the left menu.</w:t>
      </w:r>
    </w:p>
    <w:p w14:paraId="0B864E9E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Update fields such as:</w:t>
      </w:r>
    </w:p>
    <w:p w14:paraId="3A82B454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Name</w:t>
      </w:r>
      <w:r w:rsidRPr="00063759">
        <w:t>: Ensure it matches your government-issued ID for travel purposes.</w:t>
      </w:r>
    </w:p>
    <w:p w14:paraId="434CC572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Email Addresses</w:t>
      </w:r>
      <w:r w:rsidRPr="00063759">
        <w:t>: Add or update your primary and secondary email addresses. Verify your email addresses if required.</w:t>
      </w:r>
    </w:p>
    <w:p w14:paraId="733F7277" w14:textId="77777777" w:rsidR="00277F96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Contact Information</w:t>
      </w:r>
      <w:r w:rsidRPr="00063759">
        <w:t>: Update your phone numbers and address.</w:t>
      </w:r>
    </w:p>
    <w:p w14:paraId="64172714" w14:textId="77777777" w:rsidR="00277F96" w:rsidRPr="00360F27" w:rsidRDefault="00277F96" w:rsidP="00277F96">
      <w:pPr>
        <w:numPr>
          <w:ilvl w:val="0"/>
          <w:numId w:val="23"/>
        </w:numPr>
        <w:spacing w:before="0" w:after="160" w:line="259" w:lineRule="auto"/>
        <w:ind w:right="0"/>
        <w:rPr>
          <w:b/>
          <w:bCs/>
        </w:rPr>
      </w:pPr>
      <w:r w:rsidRPr="00360F27">
        <w:rPr>
          <w:b/>
          <w:bCs/>
        </w:rPr>
        <w:t>Credit Cards – Required to Book Travel</w:t>
      </w:r>
    </w:p>
    <w:p w14:paraId="6743212D" w14:textId="77777777" w:rsidR="00277F96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>
        <w:t>CSUB recommends using the Concur Travel Credit Card if eligible (i.e., two or more business trips per year).</w:t>
      </w:r>
    </w:p>
    <w:p w14:paraId="155C9F4E" w14:textId="77777777" w:rsidR="00277F96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>
        <w:t>The Concur Travel Credit Card will automatically be added to your profile if eligible.</w:t>
      </w:r>
    </w:p>
    <w:p w14:paraId="1D5832A7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>
        <w:t>Airfare and rail travel booked in Concur will be paid by CSUB. Other travel expenses must be paid by either the Concur Travel Credit Card or a personal credit card.</w:t>
      </w:r>
    </w:p>
    <w:p w14:paraId="014CF8EB" w14:textId="77777777" w:rsidR="00277F96" w:rsidRPr="00277F96" w:rsidRDefault="00277F96" w:rsidP="00277F96">
      <w:pPr>
        <w:spacing w:before="0" w:after="160" w:line="259" w:lineRule="auto"/>
        <w:ind w:left="720" w:right="0"/>
      </w:pPr>
    </w:p>
    <w:p w14:paraId="6CBE4DC0" w14:textId="77777777" w:rsidR="000D540F" w:rsidRPr="000D540F" w:rsidRDefault="000D540F" w:rsidP="000D540F">
      <w:pPr>
        <w:spacing w:before="0" w:after="160" w:line="259" w:lineRule="auto"/>
        <w:ind w:left="720" w:right="0"/>
      </w:pPr>
    </w:p>
    <w:p w14:paraId="5B9BF6CD" w14:textId="20475CC2" w:rsidR="00277F96" w:rsidRPr="00063759" w:rsidRDefault="00277F96" w:rsidP="00277F96">
      <w:pPr>
        <w:numPr>
          <w:ilvl w:val="0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lastRenderedPageBreak/>
        <w:t>Adding or Updating Travel Preferences</w:t>
      </w:r>
    </w:p>
    <w:p w14:paraId="0957F0EA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 xml:space="preserve">Navigate to </w:t>
      </w:r>
      <w:r w:rsidRPr="00063759">
        <w:rPr>
          <w:b/>
          <w:bCs/>
        </w:rPr>
        <w:t>Travel Settings</w:t>
      </w:r>
      <w:r w:rsidRPr="00063759">
        <w:t>.</w:t>
      </w:r>
    </w:p>
    <w:p w14:paraId="0DC1FDB4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Update your travel preferences, including:</w:t>
      </w:r>
    </w:p>
    <w:p w14:paraId="662E9ACF" w14:textId="77777777" w:rsidR="00277F96" w:rsidRPr="00063759" w:rsidRDefault="00277F96" w:rsidP="008A6925">
      <w:pPr>
        <w:numPr>
          <w:ilvl w:val="2"/>
          <w:numId w:val="23"/>
        </w:numPr>
        <w:spacing w:before="0" w:after="160" w:line="259" w:lineRule="auto"/>
      </w:pPr>
      <w:r w:rsidRPr="00063759">
        <w:rPr>
          <w:b/>
          <w:bCs/>
        </w:rPr>
        <w:t>Air Travel Preferences</w:t>
      </w:r>
      <w:r w:rsidRPr="00063759">
        <w:t>: Preferred airlines, seating preferences, frequent flyer numbers.</w:t>
      </w:r>
    </w:p>
    <w:p w14:paraId="24F5EEC9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Hotel Preferences</w:t>
      </w:r>
      <w:r w:rsidRPr="00063759">
        <w:t>: Preferred hotel chains, room type preferences, loyalty program numbers.</w:t>
      </w:r>
    </w:p>
    <w:p w14:paraId="437EC0B5" w14:textId="612CCB9F" w:rsidR="001A5761" w:rsidRPr="001A5761" w:rsidRDefault="00277F96" w:rsidP="001A5761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Car Rental Preferences</w:t>
      </w:r>
      <w:r w:rsidRPr="00063759">
        <w:t>: Preferred car rental companies, car type preferences, loyalty program numbers.</w:t>
      </w:r>
    </w:p>
    <w:p w14:paraId="104C31D3" w14:textId="355CD2AB" w:rsidR="001A5761" w:rsidRPr="001A5761" w:rsidRDefault="001A5761" w:rsidP="001A5761">
      <w:pPr>
        <w:spacing w:before="0" w:after="160" w:line="259" w:lineRule="auto"/>
        <w:ind w:left="360" w:right="0"/>
        <w:jc w:val="center"/>
      </w:pPr>
      <w:r>
        <w:rPr>
          <w:noProof/>
        </w:rPr>
        <w:drawing>
          <wp:inline distT="0" distB="0" distL="0" distR="0" wp14:anchorId="1EECFAC4" wp14:editId="47012ED8">
            <wp:extent cx="5848350" cy="4173384"/>
            <wp:effectExtent l="0" t="0" r="0" b="0"/>
            <wp:docPr id="14886133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1330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1689" cy="419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6715A" w14:textId="77777777" w:rsidR="001A5761" w:rsidRPr="001A5761" w:rsidRDefault="001A5761" w:rsidP="001A5761">
      <w:pPr>
        <w:pStyle w:val="ListParagraph"/>
        <w:spacing w:before="0" w:after="160" w:line="259" w:lineRule="auto"/>
        <w:ind w:right="0"/>
      </w:pPr>
    </w:p>
    <w:p w14:paraId="7FD3AC32" w14:textId="7AA4EAF3" w:rsidR="00277F96" w:rsidRPr="00063759" w:rsidRDefault="00277F96" w:rsidP="00277F96">
      <w:pPr>
        <w:pStyle w:val="ListParagraph"/>
        <w:numPr>
          <w:ilvl w:val="0"/>
          <w:numId w:val="23"/>
        </w:numPr>
        <w:spacing w:before="0" w:after="160" w:line="259" w:lineRule="auto"/>
        <w:ind w:right="0"/>
      </w:pPr>
      <w:r w:rsidRPr="00277F96">
        <w:rPr>
          <w:b/>
          <w:bCs/>
        </w:rPr>
        <w:t>Managing Delegates</w:t>
      </w:r>
    </w:p>
    <w:p w14:paraId="7681E7B5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 xml:space="preserve">Navigate to </w:t>
      </w:r>
      <w:r w:rsidRPr="00063759">
        <w:rPr>
          <w:b/>
          <w:bCs/>
        </w:rPr>
        <w:t>Expense Settings &gt; Expense Delegates</w:t>
      </w:r>
      <w:r w:rsidRPr="00063759">
        <w:t>.</w:t>
      </w:r>
    </w:p>
    <w:p w14:paraId="70A2FA2B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Add or remove delegates who can prepare and submit expense reports on your behalf.</w:t>
      </w:r>
    </w:p>
    <w:p w14:paraId="376447B8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To add a delegate:</w:t>
      </w:r>
    </w:p>
    <w:p w14:paraId="1D2040AD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 xml:space="preserve">Click </w:t>
      </w:r>
      <w:r w:rsidRPr="00063759">
        <w:rPr>
          <w:b/>
          <w:bCs/>
        </w:rPr>
        <w:t>Add</w:t>
      </w:r>
      <w:r w:rsidRPr="00063759">
        <w:t>.</w:t>
      </w:r>
    </w:p>
    <w:p w14:paraId="795DF6B9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Enter the delegate's email address, employee ID, or name.</w:t>
      </w:r>
    </w:p>
    <w:p w14:paraId="24CF1B28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Select the appropriate permissions (e.g., Can Prepare, Can View Receipts).</w:t>
      </w:r>
    </w:p>
    <w:p w14:paraId="3851A26D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>To remove a delegate:</w:t>
      </w:r>
    </w:p>
    <w:p w14:paraId="2ED101B8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Select the delegate's name.</w:t>
      </w:r>
    </w:p>
    <w:p w14:paraId="2D3C8386" w14:textId="04E5839F" w:rsidR="001A5761" w:rsidRPr="001A5761" w:rsidRDefault="00277F96" w:rsidP="001A5761">
      <w:pPr>
        <w:numPr>
          <w:ilvl w:val="2"/>
          <w:numId w:val="23"/>
        </w:numPr>
        <w:spacing w:before="0" w:after="160" w:line="259" w:lineRule="auto"/>
        <w:ind w:right="0"/>
        <w:rPr>
          <w:sz w:val="6"/>
          <w:szCs w:val="2"/>
        </w:rPr>
      </w:pPr>
      <w:r w:rsidRPr="00063759">
        <w:t xml:space="preserve">Click </w:t>
      </w:r>
      <w:r w:rsidRPr="00063759">
        <w:rPr>
          <w:b/>
          <w:bCs/>
        </w:rPr>
        <w:t>Delet</w:t>
      </w:r>
      <w:r w:rsidR="002F5644">
        <w:rPr>
          <w:b/>
          <w:bCs/>
        </w:rPr>
        <w:t>e</w:t>
      </w:r>
    </w:p>
    <w:p w14:paraId="233BCCAF" w14:textId="3967130D" w:rsidR="00277F96" w:rsidRDefault="001A5761" w:rsidP="001A5761">
      <w:pPr>
        <w:spacing w:before="0" w:after="160" w:line="259" w:lineRule="auto"/>
        <w:ind w:right="0"/>
        <w:jc w:val="center"/>
      </w:pPr>
      <w:r>
        <w:rPr>
          <w:noProof/>
        </w:rPr>
        <w:drawing>
          <wp:inline distT="0" distB="0" distL="0" distR="0" wp14:anchorId="4252BC7A" wp14:editId="0E8D335F">
            <wp:extent cx="6392166" cy="3276600"/>
            <wp:effectExtent l="0" t="0" r="8890" b="0"/>
            <wp:docPr id="20502604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6045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6660" cy="333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C0F6" w14:textId="77777777" w:rsidR="002F5644" w:rsidRDefault="002F5644" w:rsidP="002F5644">
      <w:pPr>
        <w:spacing w:before="0" w:after="160" w:line="259" w:lineRule="auto"/>
        <w:ind w:right="0"/>
      </w:pPr>
    </w:p>
    <w:p w14:paraId="48280B13" w14:textId="77777777" w:rsidR="00277F96" w:rsidRPr="00360F27" w:rsidRDefault="00277F96" w:rsidP="00277F96">
      <w:pPr>
        <w:numPr>
          <w:ilvl w:val="0"/>
          <w:numId w:val="23"/>
        </w:numPr>
        <w:spacing w:before="0" w:after="160" w:line="259" w:lineRule="auto"/>
        <w:ind w:right="0"/>
        <w:rPr>
          <w:b/>
          <w:bCs/>
        </w:rPr>
      </w:pPr>
      <w:r w:rsidRPr="00360F27">
        <w:rPr>
          <w:b/>
          <w:bCs/>
        </w:rPr>
        <w:t>Updating Your Personal Car Information</w:t>
      </w:r>
    </w:p>
    <w:p w14:paraId="40EF5097" w14:textId="705259A8" w:rsidR="00F512F1" w:rsidRPr="00063759" w:rsidRDefault="00F512F1" w:rsidP="00F512F1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t xml:space="preserve">Navigate to </w:t>
      </w:r>
      <w:r w:rsidRPr="00063759">
        <w:rPr>
          <w:b/>
          <w:bCs/>
        </w:rPr>
        <w:t xml:space="preserve">Expense Settings &gt; </w:t>
      </w:r>
      <w:r>
        <w:rPr>
          <w:b/>
          <w:bCs/>
        </w:rPr>
        <w:t>Personal Car</w:t>
      </w:r>
      <w:r w:rsidRPr="00063759">
        <w:t>.</w:t>
      </w:r>
    </w:p>
    <w:p w14:paraId="2F126C21" w14:textId="77777777" w:rsidR="00277F96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>
        <w:t>Enter a Vehicle ID and select Vehicle Type as either Personal Car or Athletics (if applicable).</w:t>
      </w:r>
    </w:p>
    <w:p w14:paraId="70CB0653" w14:textId="77777777" w:rsidR="00277F96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>
        <w:t>Click Save.</w:t>
      </w:r>
    </w:p>
    <w:p w14:paraId="2A616BF3" w14:textId="77777777" w:rsidR="001A5761" w:rsidRDefault="001A5761" w:rsidP="001A5761">
      <w:pPr>
        <w:spacing w:before="0" w:after="160" w:line="259" w:lineRule="auto"/>
        <w:ind w:left="1440" w:right="0"/>
      </w:pPr>
    </w:p>
    <w:p w14:paraId="2B12C5FF" w14:textId="0ED750B3" w:rsidR="001A5761" w:rsidRDefault="001A5761" w:rsidP="001A5761">
      <w:pPr>
        <w:spacing w:before="0" w:after="160" w:line="259" w:lineRule="auto"/>
        <w:ind w:right="0"/>
      </w:pPr>
      <w:r>
        <w:rPr>
          <w:noProof/>
        </w:rPr>
        <w:drawing>
          <wp:inline distT="0" distB="0" distL="0" distR="0" wp14:anchorId="753F94C7" wp14:editId="16BF8154">
            <wp:extent cx="6572250" cy="3590716"/>
            <wp:effectExtent l="0" t="0" r="0" b="0"/>
            <wp:docPr id="9479961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9610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4738" cy="360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EDA5B" w14:textId="77777777" w:rsidR="001A5761" w:rsidRDefault="001A5761" w:rsidP="001A5761">
      <w:pPr>
        <w:spacing w:before="0" w:after="160" w:line="259" w:lineRule="auto"/>
        <w:ind w:right="0"/>
      </w:pPr>
    </w:p>
    <w:p w14:paraId="116F8DB7" w14:textId="77777777" w:rsidR="001A5761" w:rsidRDefault="001A5761" w:rsidP="001A5761">
      <w:pPr>
        <w:spacing w:before="0" w:after="160" w:line="259" w:lineRule="auto"/>
        <w:ind w:right="0"/>
      </w:pPr>
    </w:p>
    <w:p w14:paraId="2C2A3F62" w14:textId="77777777" w:rsidR="001A5761" w:rsidRDefault="001A5761" w:rsidP="001A5761">
      <w:pPr>
        <w:spacing w:before="0" w:after="160" w:line="259" w:lineRule="auto"/>
        <w:ind w:right="0"/>
      </w:pPr>
    </w:p>
    <w:p w14:paraId="68A48269" w14:textId="77777777" w:rsidR="001A5761" w:rsidRDefault="001A5761" w:rsidP="001A5761">
      <w:pPr>
        <w:spacing w:before="0" w:after="160" w:line="259" w:lineRule="auto"/>
        <w:ind w:right="0"/>
      </w:pPr>
    </w:p>
    <w:p w14:paraId="37BEA446" w14:textId="77777777" w:rsidR="00277F96" w:rsidRPr="00063759" w:rsidRDefault="00277F96" w:rsidP="00277F96">
      <w:pPr>
        <w:pStyle w:val="ListParagraph"/>
        <w:numPr>
          <w:ilvl w:val="0"/>
          <w:numId w:val="23"/>
        </w:numPr>
        <w:spacing w:before="0" w:after="160" w:line="259" w:lineRule="auto"/>
        <w:ind w:right="0"/>
      </w:pPr>
      <w:r w:rsidRPr="002150B0">
        <w:rPr>
          <w:b/>
          <w:bCs/>
        </w:rPr>
        <w:t>Using the SAP Concur Mobile App</w:t>
      </w:r>
    </w:p>
    <w:p w14:paraId="27B0F0AA" w14:textId="77777777" w:rsidR="00277F96" w:rsidRPr="00360F27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360F27">
        <w:rPr>
          <w:b/>
          <w:bCs/>
        </w:rPr>
        <w:t>Downloading the App</w:t>
      </w:r>
      <w:r w:rsidRPr="00360F27">
        <w:t>:</w:t>
      </w:r>
    </w:p>
    <w:p w14:paraId="4A0D7E6D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The SAP Concur mobile app is available for both iOS and Android devices. Download it from the App Store or Google Play Store.</w:t>
      </w:r>
    </w:p>
    <w:p w14:paraId="02B7FF2E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Logging In</w:t>
      </w:r>
      <w:r w:rsidRPr="00063759">
        <w:t>:</w:t>
      </w:r>
    </w:p>
    <w:p w14:paraId="67C54A8B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Open the app and log in using your Concur credentials.</w:t>
      </w:r>
    </w:p>
    <w:p w14:paraId="16C9B79A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Updating Profile Information</w:t>
      </w:r>
      <w:r w:rsidRPr="00063759">
        <w:t>:</w:t>
      </w:r>
    </w:p>
    <w:p w14:paraId="53955826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Access your profile settings within the app to update personal information, travel preferences, and more.</w:t>
      </w:r>
    </w:p>
    <w:p w14:paraId="23639567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Managing Expenses</w:t>
      </w:r>
      <w:r w:rsidRPr="00063759">
        <w:t>:</w:t>
      </w:r>
    </w:p>
    <w:p w14:paraId="3E6763F7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Use the app to capture receipts, create and submit expense reports, and manage approvals on the go.</w:t>
      </w:r>
    </w:p>
    <w:p w14:paraId="1F72C284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Travel Bookings</w:t>
      </w:r>
      <w:r w:rsidRPr="00063759">
        <w:t>:</w:t>
      </w:r>
    </w:p>
    <w:p w14:paraId="109CF5E2" w14:textId="77777777" w:rsidR="00277F96" w:rsidRPr="00063759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>Book flights, hotels, and car rentals directly from the app, and manage your travel itinerary.</w:t>
      </w:r>
    </w:p>
    <w:p w14:paraId="70918DDB" w14:textId="77777777" w:rsidR="00277F96" w:rsidRPr="00063759" w:rsidRDefault="00277F96" w:rsidP="00277F96">
      <w:pPr>
        <w:numPr>
          <w:ilvl w:val="1"/>
          <w:numId w:val="23"/>
        </w:numPr>
        <w:spacing w:before="0" w:after="160" w:line="259" w:lineRule="auto"/>
        <w:ind w:right="0"/>
      </w:pPr>
      <w:r w:rsidRPr="00063759">
        <w:rPr>
          <w:b/>
          <w:bCs/>
        </w:rPr>
        <w:t>Saving Changes</w:t>
      </w:r>
    </w:p>
    <w:p w14:paraId="1AFBF196" w14:textId="77777777" w:rsidR="00277F96" w:rsidRPr="00360F27" w:rsidRDefault="00277F96" w:rsidP="00277F96">
      <w:pPr>
        <w:numPr>
          <w:ilvl w:val="2"/>
          <w:numId w:val="23"/>
        </w:numPr>
        <w:spacing w:before="0" w:after="160" w:line="259" w:lineRule="auto"/>
        <w:ind w:right="0"/>
      </w:pPr>
      <w:r w:rsidRPr="00063759">
        <w:t xml:space="preserve">After making all necessary updates, click </w:t>
      </w:r>
      <w:r w:rsidRPr="00063759">
        <w:rPr>
          <w:b/>
          <w:bCs/>
        </w:rPr>
        <w:t>Save</w:t>
      </w:r>
      <w:r w:rsidRPr="00063759">
        <w:t xml:space="preserve"> to ensure your changes are applied.</w:t>
      </w:r>
    </w:p>
    <w:p w14:paraId="4F2FB9C0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14068C42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4F76783A" w14:textId="77777777" w:rsidR="001A5761" w:rsidRPr="001A5761" w:rsidRDefault="001A5761" w:rsidP="001A5761">
      <w:pPr>
        <w:spacing w:before="0" w:after="160" w:line="259" w:lineRule="auto"/>
        <w:ind w:left="0" w:right="0"/>
        <w:rPr>
          <w:b/>
          <w:bCs/>
        </w:rPr>
      </w:pPr>
    </w:p>
    <w:p w14:paraId="062F60ED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17B84187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00FEF463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0AB005AE" w14:textId="77777777" w:rsid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6C9AB26E" w14:textId="77777777" w:rsidR="001A5761" w:rsidRPr="001A5761" w:rsidRDefault="001A5761" w:rsidP="001A5761">
      <w:pPr>
        <w:pStyle w:val="ListParagraph"/>
        <w:spacing w:before="0" w:after="160" w:line="259" w:lineRule="auto"/>
        <w:ind w:right="0"/>
        <w:rPr>
          <w:b/>
          <w:bCs/>
        </w:rPr>
      </w:pPr>
    </w:p>
    <w:p w14:paraId="4E6FD80A" w14:textId="2423C101" w:rsidR="00277F96" w:rsidRPr="002150B0" w:rsidRDefault="00277F96" w:rsidP="00277F96">
      <w:pPr>
        <w:pStyle w:val="ListParagraph"/>
        <w:numPr>
          <w:ilvl w:val="0"/>
          <w:numId w:val="23"/>
        </w:numPr>
        <w:spacing w:before="0" w:after="160" w:line="259" w:lineRule="auto"/>
        <w:ind w:right="0"/>
        <w:rPr>
          <w:b/>
          <w:bCs/>
        </w:rPr>
      </w:pPr>
      <w:r w:rsidRPr="002150B0">
        <w:rPr>
          <w:b/>
          <w:bCs/>
        </w:rPr>
        <w:t>E-Receipts</w:t>
      </w:r>
    </w:p>
    <w:p w14:paraId="33BFDB97" w14:textId="77777777" w:rsidR="00277F96" w:rsidRPr="00063759" w:rsidRDefault="00277F96" w:rsidP="00277F96">
      <w:pPr>
        <w:numPr>
          <w:ilvl w:val="0"/>
          <w:numId w:val="24"/>
        </w:numPr>
        <w:spacing w:before="0" w:after="160" w:line="259" w:lineRule="auto"/>
        <w:ind w:right="0"/>
      </w:pPr>
      <w:r w:rsidRPr="00063759">
        <w:rPr>
          <w:b/>
          <w:bCs/>
        </w:rPr>
        <w:t>How E-Receipts Work</w:t>
      </w:r>
      <w:r w:rsidRPr="00063759">
        <w:t>:</w:t>
      </w:r>
    </w:p>
    <w:p w14:paraId="6257EF2B" w14:textId="77777777" w:rsidR="00277F96" w:rsidRPr="00063759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063759">
        <w:t>E-receipts are electronic versions of paper receipts that are automatically sent to Concur by participating vendors.</w:t>
      </w:r>
    </w:p>
    <w:p w14:paraId="627F311E" w14:textId="77777777" w:rsidR="00277F96" w:rsidRPr="00063759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063759">
        <w:t>When you make a purchase with a participating vendor, the receipt is sent directly to your Concur account, reducing the need for manual entry.</w:t>
      </w:r>
    </w:p>
    <w:p w14:paraId="448C2656" w14:textId="77777777" w:rsidR="00277F96" w:rsidRPr="00063759" w:rsidRDefault="00277F96" w:rsidP="00277F96">
      <w:pPr>
        <w:numPr>
          <w:ilvl w:val="0"/>
          <w:numId w:val="24"/>
        </w:numPr>
        <w:spacing w:before="0" w:after="160" w:line="259" w:lineRule="auto"/>
        <w:ind w:right="0"/>
      </w:pPr>
      <w:r w:rsidRPr="00063759">
        <w:rPr>
          <w:b/>
          <w:bCs/>
        </w:rPr>
        <w:t>Participating Vendors</w:t>
      </w:r>
      <w:r w:rsidRPr="00063759">
        <w:t>:</w:t>
      </w:r>
    </w:p>
    <w:p w14:paraId="4FA7944C" w14:textId="77777777" w:rsidR="00277F96" w:rsidRPr="00063759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063759">
        <w:t>Many major hotel chains, car rental companies, and airlines participate in the e-receipt program.</w:t>
      </w:r>
    </w:p>
    <w:p w14:paraId="6AF10664" w14:textId="77777777" w:rsidR="00277F96" w:rsidRPr="00063759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063759">
        <w:t>Check the Concur website or contact your travel department for a list of participating vendors.</w:t>
      </w:r>
    </w:p>
    <w:p w14:paraId="3B8F21EA" w14:textId="77777777" w:rsidR="00277F96" w:rsidRPr="00360F27" w:rsidRDefault="00277F96" w:rsidP="00277F96">
      <w:pPr>
        <w:pStyle w:val="ListParagraph"/>
        <w:numPr>
          <w:ilvl w:val="0"/>
          <w:numId w:val="24"/>
        </w:numPr>
        <w:spacing w:before="0" w:after="160" w:line="259" w:lineRule="auto"/>
        <w:ind w:right="0"/>
        <w:rPr>
          <w:b/>
          <w:bCs/>
        </w:rPr>
      </w:pPr>
      <w:r w:rsidRPr="00360F27">
        <w:rPr>
          <w:b/>
          <w:bCs/>
        </w:rPr>
        <w:t>Enabling E-Receipts – Recommended</w:t>
      </w:r>
    </w:p>
    <w:p w14:paraId="7D14E3F2" w14:textId="77777777" w:rsidR="00277F96" w:rsidRPr="00360F27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360F27">
        <w:t>E-receipts allow for automatic receipt data submission, replacing paper receipts. To activate:</w:t>
      </w:r>
    </w:p>
    <w:p w14:paraId="2579C83B" w14:textId="77777777" w:rsidR="00277F96" w:rsidRPr="002150B0" w:rsidRDefault="00277F96" w:rsidP="00277F96">
      <w:pPr>
        <w:numPr>
          <w:ilvl w:val="2"/>
          <w:numId w:val="24"/>
        </w:numPr>
        <w:spacing w:before="0" w:after="160" w:line="259" w:lineRule="auto"/>
        <w:ind w:right="0"/>
      </w:pPr>
      <w:r w:rsidRPr="002150B0">
        <w:t>Click Profile &gt; Profile Settings &gt; E-Receipts Activation.</w:t>
      </w:r>
    </w:p>
    <w:p w14:paraId="4C034916" w14:textId="77777777" w:rsidR="00277F96" w:rsidRPr="002150B0" w:rsidRDefault="00277F96" w:rsidP="00277F96">
      <w:pPr>
        <w:numPr>
          <w:ilvl w:val="2"/>
          <w:numId w:val="24"/>
        </w:numPr>
        <w:spacing w:before="0" w:after="160" w:line="259" w:lineRule="auto"/>
        <w:ind w:right="0"/>
      </w:pPr>
      <w:r w:rsidRPr="002150B0">
        <w:t>Agree to the E-Receipt Activation and Use Agreement.</w:t>
      </w:r>
    </w:p>
    <w:p w14:paraId="3517C009" w14:textId="77777777" w:rsidR="00277F96" w:rsidRPr="002150B0" w:rsidRDefault="00277F96" w:rsidP="008A6925">
      <w:pPr>
        <w:numPr>
          <w:ilvl w:val="2"/>
          <w:numId w:val="24"/>
        </w:numPr>
        <w:spacing w:before="0" w:after="160" w:line="259" w:lineRule="auto"/>
        <w:ind w:right="450"/>
      </w:pPr>
      <w:r w:rsidRPr="002150B0">
        <w:t>Confirm acceptance, and if you have a Concur Travel Card, it will be opted in automatically.</w:t>
      </w:r>
    </w:p>
    <w:p w14:paraId="6B2EFA73" w14:textId="77777777" w:rsidR="00277F96" w:rsidRPr="00360F27" w:rsidRDefault="00277F96" w:rsidP="00277F96">
      <w:pPr>
        <w:numPr>
          <w:ilvl w:val="1"/>
          <w:numId w:val="24"/>
        </w:numPr>
        <w:spacing w:before="0" w:after="160" w:line="259" w:lineRule="auto"/>
        <w:ind w:right="0"/>
      </w:pPr>
      <w:r w:rsidRPr="00360F27">
        <w:t>To opt-out of receiving e-receipts:</w:t>
      </w:r>
    </w:p>
    <w:p w14:paraId="044AFE2C" w14:textId="77777777" w:rsidR="00277F96" w:rsidRPr="002150B0" w:rsidRDefault="00277F96" w:rsidP="00277F96">
      <w:pPr>
        <w:numPr>
          <w:ilvl w:val="2"/>
          <w:numId w:val="24"/>
        </w:numPr>
        <w:spacing w:before="0" w:after="160" w:line="259" w:lineRule="auto"/>
        <w:ind w:right="0"/>
      </w:pPr>
      <w:r w:rsidRPr="002150B0">
        <w:t>Click Profile &gt; Profile Settings &gt; Personal Information.</w:t>
      </w:r>
    </w:p>
    <w:p w14:paraId="4C05A325" w14:textId="77777777" w:rsidR="00277F96" w:rsidRPr="002150B0" w:rsidRDefault="00277F96" w:rsidP="00277F96">
      <w:pPr>
        <w:numPr>
          <w:ilvl w:val="2"/>
          <w:numId w:val="24"/>
        </w:numPr>
        <w:spacing w:before="0" w:after="160" w:line="259" w:lineRule="auto"/>
        <w:ind w:right="0"/>
      </w:pPr>
      <w:r w:rsidRPr="002150B0">
        <w:t>Edit your Credit Cards section.</w:t>
      </w:r>
    </w:p>
    <w:p w14:paraId="0F508F05" w14:textId="77777777" w:rsidR="00277F96" w:rsidRPr="002150B0" w:rsidRDefault="00277F96" w:rsidP="00277F96">
      <w:pPr>
        <w:numPr>
          <w:ilvl w:val="2"/>
          <w:numId w:val="24"/>
        </w:numPr>
        <w:spacing w:before="0" w:after="160" w:line="259" w:lineRule="auto"/>
        <w:ind w:right="0"/>
      </w:pPr>
      <w:r w:rsidRPr="002150B0">
        <w:t>Uncheck Receive e-receipts for this card.</w:t>
      </w:r>
    </w:p>
    <w:p w14:paraId="208B7EB9" w14:textId="77777777" w:rsidR="00277F96" w:rsidRDefault="00277F96" w:rsidP="00277F96"/>
    <w:sectPr w:rsidR="00277F96" w:rsidSect="001A5761">
      <w:headerReference w:type="default" r:id="rId14"/>
      <w:footerReference w:type="default" r:id="rId15"/>
      <w:pgSz w:w="12240" w:h="15840"/>
      <w:pgMar w:top="720" w:right="720" w:bottom="720" w:left="720" w:header="1008" w:footer="720" w:gutter="0"/>
      <w:pgBorders w:offsetFrom="page">
        <w:top w:val="single" w:sz="24" w:space="24" w:color="D9D9D9" w:themeColor="background1" w:themeShade="D9"/>
        <w:left w:val="single" w:sz="24" w:space="24" w:color="D9D9D9" w:themeColor="background1" w:themeShade="D9"/>
        <w:bottom w:val="single" w:sz="24" w:space="24" w:color="D9D9D9" w:themeColor="background1" w:themeShade="D9"/>
        <w:right w:val="single" w:sz="2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E66FE" w14:textId="77777777" w:rsidR="00185EBF" w:rsidRDefault="00185EBF" w:rsidP="004845F2">
      <w:r>
        <w:separator/>
      </w:r>
    </w:p>
  </w:endnote>
  <w:endnote w:type="continuationSeparator" w:id="0">
    <w:p w14:paraId="6BF05B09" w14:textId="77777777" w:rsidR="00185EBF" w:rsidRDefault="00185EBF" w:rsidP="004845F2">
      <w:r>
        <w:continuationSeparator/>
      </w:r>
    </w:p>
  </w:endnote>
  <w:endnote w:type="continuationNotice" w:id="1">
    <w:p w14:paraId="26389550" w14:textId="77777777" w:rsidR="00185EBF" w:rsidRDefault="00185EB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891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8B25F" w14:textId="1F342B64" w:rsidR="0056687E" w:rsidRDefault="005668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AE2E5" w14:textId="018D9423" w:rsidR="00CD4B9D" w:rsidRDefault="00CD4B9D" w:rsidP="00381566">
    <w:pPr>
      <w:pStyle w:val="Footer"/>
      <w:spacing w:before="240"/>
      <w:ind w:left="0" w:right="4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3AB32" w14:textId="77777777" w:rsidR="00185EBF" w:rsidRDefault="00185EBF" w:rsidP="004845F2">
      <w:r>
        <w:separator/>
      </w:r>
    </w:p>
  </w:footnote>
  <w:footnote w:type="continuationSeparator" w:id="0">
    <w:p w14:paraId="27DB5416" w14:textId="77777777" w:rsidR="00185EBF" w:rsidRDefault="00185EBF" w:rsidP="004845F2">
      <w:r>
        <w:continuationSeparator/>
      </w:r>
    </w:p>
  </w:footnote>
  <w:footnote w:type="continuationNotice" w:id="1">
    <w:p w14:paraId="39E0C0A1" w14:textId="77777777" w:rsidR="00185EBF" w:rsidRDefault="00185EB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F6CED" w14:textId="1A446C56" w:rsidR="007B70AC" w:rsidRDefault="007B70AC" w:rsidP="00277F96">
    <w:pPr>
      <w:pStyle w:val="Header"/>
      <w:tabs>
        <w:tab w:val="clear" w:pos="4680"/>
        <w:tab w:val="clear" w:pos="9360"/>
        <w:tab w:val="left" w:pos="3075"/>
        <w:tab w:val="left" w:pos="5400"/>
      </w:tabs>
      <w:ind w:left="0"/>
      <w:jc w:val="center"/>
      <w:rPr>
        <w:noProof/>
      </w:rPr>
    </w:pPr>
    <w:r>
      <w:rPr>
        <w:noProof/>
      </w:rPr>
      <w:drawing>
        <wp:inline distT="0" distB="0" distL="0" distR="0" wp14:anchorId="2E00E75E" wp14:editId="73B8D49E">
          <wp:extent cx="1295721" cy="613179"/>
          <wp:effectExtent l="0" t="0" r="0" b="0"/>
          <wp:docPr id="1938015676" name="Picture 4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015676" name="Picture 4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05" cy="62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C64CB" w14:textId="232D4BBE" w:rsidR="00FE347E" w:rsidRDefault="001131E7" w:rsidP="007B70AC">
    <w:pPr>
      <w:pStyle w:val="Header"/>
      <w:tabs>
        <w:tab w:val="clear" w:pos="4680"/>
        <w:tab w:val="clear" w:pos="9360"/>
        <w:tab w:val="left" w:pos="3075"/>
      </w:tabs>
      <w:ind w:left="720"/>
      <w:jc w:val="center"/>
    </w:pPr>
    <w:r>
      <w:rPr>
        <w:noProof/>
      </w:rPr>
      <w:drawing>
        <wp:inline distT="0" distB="0" distL="0" distR="0" wp14:anchorId="5A9C6D9B" wp14:editId="48E77286">
          <wp:extent cx="1943100" cy="349341"/>
          <wp:effectExtent l="0" t="0" r="0" b="0"/>
          <wp:docPr id="1237880110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80110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577" cy="362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3174BA" w14:textId="5AC4B9AE" w:rsidR="00241388" w:rsidRDefault="002B449A" w:rsidP="00A92309">
    <w:pPr>
      <w:pStyle w:val="Header"/>
      <w:tabs>
        <w:tab w:val="clear" w:pos="4680"/>
        <w:tab w:val="clear" w:pos="9360"/>
        <w:tab w:val="left" w:pos="3075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557712BC" wp14:editId="3C3FB920">
              <wp:simplePos x="0" y="0"/>
              <wp:positionH relativeFrom="column">
                <wp:posOffset>1533525</wp:posOffset>
              </wp:positionH>
              <wp:positionV relativeFrom="paragraph">
                <wp:posOffset>80645</wp:posOffset>
              </wp:positionV>
              <wp:extent cx="3848100" cy="5715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5BE5F" w14:textId="00786342" w:rsidR="00ED47B6" w:rsidRPr="00B57FD2" w:rsidRDefault="00431123" w:rsidP="00B57FD2">
                          <w:pPr>
                            <w:pStyle w:val="NoSpacing"/>
                            <w:spacing w:line="120" w:lineRule="exact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7FD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Quick Reference Guide</w:t>
                          </w:r>
                        </w:p>
                        <w:p w14:paraId="6B9B8FD1" w14:textId="69C43BB9" w:rsidR="00431123" w:rsidRPr="00B57FD2" w:rsidRDefault="00BF3E37" w:rsidP="00B57FD2">
                          <w:pPr>
                            <w:pStyle w:val="NoSpacing"/>
                            <w:spacing w:line="120" w:lineRule="exact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[</w:t>
                          </w:r>
                          <w:r w:rsidR="00277F96" w:rsidRPr="00277F96">
                            <w:rPr>
                              <w:sz w:val="22"/>
                              <w:szCs w:val="22"/>
                            </w:rPr>
                            <w:t xml:space="preserve">Updating </w:t>
                          </w:r>
                          <w:r w:rsidR="00277F96">
                            <w:rPr>
                              <w:sz w:val="22"/>
                              <w:szCs w:val="22"/>
                            </w:rPr>
                            <w:t>User</w:t>
                          </w:r>
                          <w:r w:rsidR="00277F96" w:rsidRPr="00277F96">
                            <w:rPr>
                              <w:sz w:val="22"/>
                              <w:szCs w:val="22"/>
                            </w:rPr>
                            <w:t xml:space="preserve"> Profile in Concur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71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0.75pt;margin-top:6.35pt;width:303pt;height: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" filled="f" stroked="f">
              <v:textbox>
                <w:txbxContent>
                  <w:p w14:paraId="4155BE5F" w14:textId="00786342" w:rsidR="00ED47B6" w:rsidRPr="00B57FD2" w:rsidRDefault="00431123" w:rsidP="00B57FD2">
                    <w:pPr>
                      <w:pStyle w:val="NoSpacing"/>
                      <w:spacing w:line="120" w:lineRule="exact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7FD2">
                      <w:rPr>
                        <w:b/>
                        <w:bCs/>
                        <w:sz w:val="28"/>
                        <w:szCs w:val="28"/>
                      </w:rPr>
                      <w:t>Quick Reference Guide</w:t>
                    </w:r>
                  </w:p>
                  <w:p w14:paraId="6B9B8FD1" w14:textId="69C43BB9" w:rsidR="00431123" w:rsidRPr="00B57FD2" w:rsidRDefault="00BF3E37" w:rsidP="00B57FD2">
                    <w:pPr>
                      <w:pStyle w:val="NoSpacing"/>
                      <w:spacing w:line="120" w:lineRule="exact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[</w:t>
                    </w:r>
                    <w:r w:rsidR="00277F96" w:rsidRPr="00277F96">
                      <w:rPr>
                        <w:sz w:val="22"/>
                        <w:szCs w:val="22"/>
                      </w:rPr>
                      <w:t xml:space="preserve">Updating </w:t>
                    </w:r>
                    <w:r w:rsidR="00277F96">
                      <w:rPr>
                        <w:sz w:val="22"/>
                        <w:szCs w:val="22"/>
                      </w:rPr>
                      <w:t>User</w:t>
                    </w:r>
                    <w:r w:rsidR="00277F96" w:rsidRPr="00277F96">
                      <w:rPr>
                        <w:sz w:val="22"/>
                        <w:szCs w:val="22"/>
                      </w:rPr>
                      <w:t xml:space="preserve"> Profile in Concur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D888CF6" w14:textId="0A011FFB" w:rsidR="001C6F8F" w:rsidRDefault="001C6F8F" w:rsidP="00FE347E">
    <w:pPr>
      <w:pStyle w:val="Header"/>
      <w:tabs>
        <w:tab w:val="clear" w:pos="4680"/>
        <w:tab w:val="clear" w:pos="9360"/>
        <w:tab w:val="left" w:pos="3075"/>
      </w:tabs>
      <w:ind w:left="0"/>
    </w:pPr>
  </w:p>
  <w:p w14:paraId="072135E0" w14:textId="77777777" w:rsidR="00FE347E" w:rsidRDefault="00FE347E" w:rsidP="00FE347E">
    <w:pPr>
      <w:pStyle w:val="Header"/>
      <w:tabs>
        <w:tab w:val="clear" w:pos="4680"/>
        <w:tab w:val="clear" w:pos="9360"/>
        <w:tab w:val="left" w:pos="3075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7C98"/>
    <w:multiLevelType w:val="multilevel"/>
    <w:tmpl w:val="43E8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64AB9"/>
    <w:multiLevelType w:val="hybridMultilevel"/>
    <w:tmpl w:val="CE3E9B1E"/>
    <w:lvl w:ilvl="0" w:tplc="381AC1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D608DF"/>
    <w:multiLevelType w:val="multilevel"/>
    <w:tmpl w:val="585C4D7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6DE9"/>
    <w:multiLevelType w:val="hybridMultilevel"/>
    <w:tmpl w:val="84923C06"/>
    <w:lvl w:ilvl="0" w:tplc="0C5A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E1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6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07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62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E0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42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86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E387F"/>
    <w:multiLevelType w:val="hybridMultilevel"/>
    <w:tmpl w:val="4ACE1C6C"/>
    <w:lvl w:ilvl="0" w:tplc="8C669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78C1"/>
    <w:multiLevelType w:val="multilevel"/>
    <w:tmpl w:val="917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32CBA"/>
    <w:multiLevelType w:val="hybridMultilevel"/>
    <w:tmpl w:val="CA0C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27BA9"/>
    <w:multiLevelType w:val="multilevel"/>
    <w:tmpl w:val="99CC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720EE"/>
    <w:multiLevelType w:val="multilevel"/>
    <w:tmpl w:val="FCEA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D35A3"/>
    <w:multiLevelType w:val="hybridMultilevel"/>
    <w:tmpl w:val="45566EE4"/>
    <w:lvl w:ilvl="0" w:tplc="ACB652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A5348E8"/>
    <w:multiLevelType w:val="multilevel"/>
    <w:tmpl w:val="3A82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742F9"/>
    <w:multiLevelType w:val="hybridMultilevel"/>
    <w:tmpl w:val="CE3E9B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A57C3"/>
    <w:multiLevelType w:val="multilevel"/>
    <w:tmpl w:val="141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63D53"/>
    <w:multiLevelType w:val="multilevel"/>
    <w:tmpl w:val="B8C8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633081">
    <w:abstractNumId w:val="5"/>
  </w:num>
  <w:num w:numId="2" w16cid:durableId="2144495110">
    <w:abstractNumId w:val="2"/>
  </w:num>
  <w:num w:numId="3" w16cid:durableId="1805585997">
    <w:abstractNumId w:val="2"/>
  </w:num>
  <w:num w:numId="4" w16cid:durableId="268239589">
    <w:abstractNumId w:val="2"/>
  </w:num>
  <w:num w:numId="5" w16cid:durableId="1537349388">
    <w:abstractNumId w:val="2"/>
  </w:num>
  <w:num w:numId="6" w16cid:durableId="1549338924">
    <w:abstractNumId w:val="2"/>
  </w:num>
  <w:num w:numId="7" w16cid:durableId="1322195968">
    <w:abstractNumId w:val="2"/>
  </w:num>
  <w:num w:numId="8" w16cid:durableId="685642668">
    <w:abstractNumId w:val="2"/>
  </w:num>
  <w:num w:numId="9" w16cid:durableId="1036076908">
    <w:abstractNumId w:val="2"/>
  </w:num>
  <w:num w:numId="10" w16cid:durableId="1887836718">
    <w:abstractNumId w:val="2"/>
  </w:num>
  <w:num w:numId="11" w16cid:durableId="1821845951">
    <w:abstractNumId w:val="2"/>
  </w:num>
  <w:num w:numId="12" w16cid:durableId="121852475">
    <w:abstractNumId w:val="10"/>
  </w:num>
  <w:num w:numId="13" w16cid:durableId="1581983670">
    <w:abstractNumId w:val="4"/>
  </w:num>
  <w:num w:numId="14" w16cid:durableId="848175074">
    <w:abstractNumId w:val="1"/>
  </w:num>
  <w:num w:numId="15" w16cid:durableId="166945767">
    <w:abstractNumId w:val="12"/>
  </w:num>
  <w:num w:numId="16" w16cid:durableId="1533419533">
    <w:abstractNumId w:val="7"/>
  </w:num>
  <w:num w:numId="17" w16cid:durableId="606011789">
    <w:abstractNumId w:val="0"/>
  </w:num>
  <w:num w:numId="18" w16cid:durableId="468784365">
    <w:abstractNumId w:val="6"/>
  </w:num>
  <w:num w:numId="19" w16cid:durableId="1488789657">
    <w:abstractNumId w:val="14"/>
  </w:num>
  <w:num w:numId="20" w16cid:durableId="808784435">
    <w:abstractNumId w:val="8"/>
  </w:num>
  <w:num w:numId="21" w16cid:durableId="447165055">
    <w:abstractNumId w:val="13"/>
  </w:num>
  <w:num w:numId="22" w16cid:durableId="576936533">
    <w:abstractNumId w:val="9"/>
  </w:num>
  <w:num w:numId="23" w16cid:durableId="1472362143">
    <w:abstractNumId w:val="11"/>
  </w:num>
  <w:num w:numId="24" w16cid:durableId="21354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E2"/>
    <w:rsid w:val="00002730"/>
    <w:rsid w:val="0001179C"/>
    <w:rsid w:val="00011E0C"/>
    <w:rsid w:val="00016E6E"/>
    <w:rsid w:val="00021383"/>
    <w:rsid w:val="0002199B"/>
    <w:rsid w:val="0002226C"/>
    <w:rsid w:val="000250CD"/>
    <w:rsid w:val="00025473"/>
    <w:rsid w:val="000254F4"/>
    <w:rsid w:val="00025969"/>
    <w:rsid w:val="00026C6A"/>
    <w:rsid w:val="00031CAC"/>
    <w:rsid w:val="00031F2B"/>
    <w:rsid w:val="0004165A"/>
    <w:rsid w:val="000429E1"/>
    <w:rsid w:val="000519B4"/>
    <w:rsid w:val="00051FC6"/>
    <w:rsid w:val="000523D8"/>
    <w:rsid w:val="00052EF3"/>
    <w:rsid w:val="00057C53"/>
    <w:rsid w:val="00060176"/>
    <w:rsid w:val="00060561"/>
    <w:rsid w:val="00067E40"/>
    <w:rsid w:val="00070B26"/>
    <w:rsid w:val="000745B2"/>
    <w:rsid w:val="00076F36"/>
    <w:rsid w:val="000772D8"/>
    <w:rsid w:val="00083E46"/>
    <w:rsid w:val="00084EF2"/>
    <w:rsid w:val="00091408"/>
    <w:rsid w:val="00091D9B"/>
    <w:rsid w:val="000934C9"/>
    <w:rsid w:val="000970B6"/>
    <w:rsid w:val="000A2FE4"/>
    <w:rsid w:val="000A4775"/>
    <w:rsid w:val="000A485B"/>
    <w:rsid w:val="000A4A41"/>
    <w:rsid w:val="000A67DD"/>
    <w:rsid w:val="000A787E"/>
    <w:rsid w:val="000A7DEB"/>
    <w:rsid w:val="000B71E7"/>
    <w:rsid w:val="000B7AC0"/>
    <w:rsid w:val="000C3783"/>
    <w:rsid w:val="000C512B"/>
    <w:rsid w:val="000D03DF"/>
    <w:rsid w:val="000D4695"/>
    <w:rsid w:val="000D540F"/>
    <w:rsid w:val="000D66BF"/>
    <w:rsid w:val="000E566C"/>
    <w:rsid w:val="000E61E0"/>
    <w:rsid w:val="000E6441"/>
    <w:rsid w:val="000E6826"/>
    <w:rsid w:val="000F2A41"/>
    <w:rsid w:val="000F4B75"/>
    <w:rsid w:val="000F6193"/>
    <w:rsid w:val="000F78B1"/>
    <w:rsid w:val="00101445"/>
    <w:rsid w:val="001038AC"/>
    <w:rsid w:val="001041B9"/>
    <w:rsid w:val="00107C6F"/>
    <w:rsid w:val="00111F03"/>
    <w:rsid w:val="001131E7"/>
    <w:rsid w:val="001154AA"/>
    <w:rsid w:val="001170DB"/>
    <w:rsid w:val="001179F7"/>
    <w:rsid w:val="00125378"/>
    <w:rsid w:val="00126E65"/>
    <w:rsid w:val="00141051"/>
    <w:rsid w:val="0014634B"/>
    <w:rsid w:val="0015367C"/>
    <w:rsid w:val="00153AB5"/>
    <w:rsid w:val="00154088"/>
    <w:rsid w:val="00154B15"/>
    <w:rsid w:val="001627F6"/>
    <w:rsid w:val="00175A49"/>
    <w:rsid w:val="001779A3"/>
    <w:rsid w:val="00182B54"/>
    <w:rsid w:val="00185EBF"/>
    <w:rsid w:val="00192C26"/>
    <w:rsid w:val="00196851"/>
    <w:rsid w:val="001968E8"/>
    <w:rsid w:val="00196AE4"/>
    <w:rsid w:val="001A5761"/>
    <w:rsid w:val="001B2A7D"/>
    <w:rsid w:val="001B4A1C"/>
    <w:rsid w:val="001B7906"/>
    <w:rsid w:val="001C2D3B"/>
    <w:rsid w:val="001C37C9"/>
    <w:rsid w:val="001C643E"/>
    <w:rsid w:val="001C6F8F"/>
    <w:rsid w:val="001D3278"/>
    <w:rsid w:val="001D4833"/>
    <w:rsid w:val="001D4FFB"/>
    <w:rsid w:val="001D5544"/>
    <w:rsid w:val="001D58AC"/>
    <w:rsid w:val="001E1D01"/>
    <w:rsid w:val="001F29E1"/>
    <w:rsid w:val="001F42B0"/>
    <w:rsid w:val="00200E9A"/>
    <w:rsid w:val="0020383F"/>
    <w:rsid w:val="00203B2A"/>
    <w:rsid w:val="002065DE"/>
    <w:rsid w:val="002075E7"/>
    <w:rsid w:val="00210FEE"/>
    <w:rsid w:val="0021155B"/>
    <w:rsid w:val="0021316A"/>
    <w:rsid w:val="00213394"/>
    <w:rsid w:val="002157B8"/>
    <w:rsid w:val="00223F73"/>
    <w:rsid w:val="00224B1C"/>
    <w:rsid w:val="00224B51"/>
    <w:rsid w:val="00226121"/>
    <w:rsid w:val="0023290E"/>
    <w:rsid w:val="00240CA8"/>
    <w:rsid w:val="00241388"/>
    <w:rsid w:val="00242677"/>
    <w:rsid w:val="002479AA"/>
    <w:rsid w:val="00247ABA"/>
    <w:rsid w:val="00250C75"/>
    <w:rsid w:val="002510EC"/>
    <w:rsid w:val="00253661"/>
    <w:rsid w:val="00256790"/>
    <w:rsid w:val="00260E10"/>
    <w:rsid w:val="002704C1"/>
    <w:rsid w:val="0027133F"/>
    <w:rsid w:val="00277F96"/>
    <w:rsid w:val="00280BC3"/>
    <w:rsid w:val="002830F2"/>
    <w:rsid w:val="002869BF"/>
    <w:rsid w:val="00286B12"/>
    <w:rsid w:val="00292906"/>
    <w:rsid w:val="002A6EBE"/>
    <w:rsid w:val="002B449A"/>
    <w:rsid w:val="002B58B2"/>
    <w:rsid w:val="002C2BE0"/>
    <w:rsid w:val="002C7818"/>
    <w:rsid w:val="002D5B05"/>
    <w:rsid w:val="002D6AF8"/>
    <w:rsid w:val="002D6F72"/>
    <w:rsid w:val="002D703B"/>
    <w:rsid w:val="002E4E2E"/>
    <w:rsid w:val="002F378F"/>
    <w:rsid w:val="002F5644"/>
    <w:rsid w:val="002F74CC"/>
    <w:rsid w:val="00303B09"/>
    <w:rsid w:val="003058E7"/>
    <w:rsid w:val="00311B24"/>
    <w:rsid w:val="003178DF"/>
    <w:rsid w:val="00322BBC"/>
    <w:rsid w:val="003240F8"/>
    <w:rsid w:val="003272AE"/>
    <w:rsid w:val="003330B1"/>
    <w:rsid w:val="00334FEF"/>
    <w:rsid w:val="00335299"/>
    <w:rsid w:val="00340FE2"/>
    <w:rsid w:val="00345F55"/>
    <w:rsid w:val="00347223"/>
    <w:rsid w:val="0035374B"/>
    <w:rsid w:val="00353DFF"/>
    <w:rsid w:val="00356358"/>
    <w:rsid w:val="003625A9"/>
    <w:rsid w:val="003643DD"/>
    <w:rsid w:val="003647BE"/>
    <w:rsid w:val="00366B93"/>
    <w:rsid w:val="00366F18"/>
    <w:rsid w:val="00374A05"/>
    <w:rsid w:val="00381566"/>
    <w:rsid w:val="00386F7F"/>
    <w:rsid w:val="00397407"/>
    <w:rsid w:val="00397F48"/>
    <w:rsid w:val="00397FC8"/>
    <w:rsid w:val="003A1302"/>
    <w:rsid w:val="003A1DB3"/>
    <w:rsid w:val="003A1FC3"/>
    <w:rsid w:val="003A48ED"/>
    <w:rsid w:val="003B42B9"/>
    <w:rsid w:val="003C0F0B"/>
    <w:rsid w:val="003C3C0C"/>
    <w:rsid w:val="003C5D8A"/>
    <w:rsid w:val="003D020D"/>
    <w:rsid w:val="003D33CB"/>
    <w:rsid w:val="003D3A43"/>
    <w:rsid w:val="003D4955"/>
    <w:rsid w:val="003E0758"/>
    <w:rsid w:val="003E1824"/>
    <w:rsid w:val="003E70C1"/>
    <w:rsid w:val="003F55B1"/>
    <w:rsid w:val="00402E3B"/>
    <w:rsid w:val="004047EF"/>
    <w:rsid w:val="004118CF"/>
    <w:rsid w:val="00417878"/>
    <w:rsid w:val="00417938"/>
    <w:rsid w:val="004209F5"/>
    <w:rsid w:val="00420CBC"/>
    <w:rsid w:val="00423BF3"/>
    <w:rsid w:val="00424F54"/>
    <w:rsid w:val="00430AD7"/>
    <w:rsid w:val="00431123"/>
    <w:rsid w:val="004313F6"/>
    <w:rsid w:val="00432737"/>
    <w:rsid w:val="0043281D"/>
    <w:rsid w:val="0043453C"/>
    <w:rsid w:val="00440517"/>
    <w:rsid w:val="00442AAD"/>
    <w:rsid w:val="00444D26"/>
    <w:rsid w:val="004539EC"/>
    <w:rsid w:val="0045666F"/>
    <w:rsid w:val="00456E49"/>
    <w:rsid w:val="00466C7C"/>
    <w:rsid w:val="00467CFD"/>
    <w:rsid w:val="00467F59"/>
    <w:rsid w:val="004758A2"/>
    <w:rsid w:val="004765D6"/>
    <w:rsid w:val="0047664A"/>
    <w:rsid w:val="00476E89"/>
    <w:rsid w:val="00484480"/>
    <w:rsid w:val="004845F2"/>
    <w:rsid w:val="00484698"/>
    <w:rsid w:val="00486B26"/>
    <w:rsid w:val="0048712C"/>
    <w:rsid w:val="0049451F"/>
    <w:rsid w:val="00497741"/>
    <w:rsid w:val="004A4634"/>
    <w:rsid w:val="004B20E9"/>
    <w:rsid w:val="004B28F8"/>
    <w:rsid w:val="004B37AF"/>
    <w:rsid w:val="004B3D6A"/>
    <w:rsid w:val="004B4847"/>
    <w:rsid w:val="004B5B0A"/>
    <w:rsid w:val="004B6688"/>
    <w:rsid w:val="004C0C8E"/>
    <w:rsid w:val="004C20A5"/>
    <w:rsid w:val="004C5D78"/>
    <w:rsid w:val="004C6CF9"/>
    <w:rsid w:val="004D447D"/>
    <w:rsid w:val="004D527D"/>
    <w:rsid w:val="004E2522"/>
    <w:rsid w:val="004E2808"/>
    <w:rsid w:val="004E292C"/>
    <w:rsid w:val="004E2F65"/>
    <w:rsid w:val="004F1AB7"/>
    <w:rsid w:val="004F3CB0"/>
    <w:rsid w:val="004F5DB9"/>
    <w:rsid w:val="004F6506"/>
    <w:rsid w:val="00501BDA"/>
    <w:rsid w:val="00502592"/>
    <w:rsid w:val="0050378D"/>
    <w:rsid w:val="005068DD"/>
    <w:rsid w:val="0051255D"/>
    <w:rsid w:val="00516F2D"/>
    <w:rsid w:val="005177BC"/>
    <w:rsid w:val="00520875"/>
    <w:rsid w:val="00523368"/>
    <w:rsid w:val="005249B7"/>
    <w:rsid w:val="00526F72"/>
    <w:rsid w:val="00533F10"/>
    <w:rsid w:val="00540E53"/>
    <w:rsid w:val="00543670"/>
    <w:rsid w:val="00544628"/>
    <w:rsid w:val="005454C9"/>
    <w:rsid w:val="00563F88"/>
    <w:rsid w:val="00564726"/>
    <w:rsid w:val="00564EC8"/>
    <w:rsid w:val="0056687E"/>
    <w:rsid w:val="00571CC7"/>
    <w:rsid w:val="0057226E"/>
    <w:rsid w:val="005724A7"/>
    <w:rsid w:val="00584648"/>
    <w:rsid w:val="00590B87"/>
    <w:rsid w:val="00591C53"/>
    <w:rsid w:val="00592401"/>
    <w:rsid w:val="0059281A"/>
    <w:rsid w:val="00596C76"/>
    <w:rsid w:val="00597380"/>
    <w:rsid w:val="005A1983"/>
    <w:rsid w:val="005B1AD6"/>
    <w:rsid w:val="005B3E0D"/>
    <w:rsid w:val="005D1D6B"/>
    <w:rsid w:val="005D3038"/>
    <w:rsid w:val="005D4834"/>
    <w:rsid w:val="005D672B"/>
    <w:rsid w:val="005E0149"/>
    <w:rsid w:val="005E167B"/>
    <w:rsid w:val="005E170B"/>
    <w:rsid w:val="005F4CA2"/>
    <w:rsid w:val="005F5E93"/>
    <w:rsid w:val="005F6371"/>
    <w:rsid w:val="005F7670"/>
    <w:rsid w:val="006003F5"/>
    <w:rsid w:val="00603B6A"/>
    <w:rsid w:val="006061BA"/>
    <w:rsid w:val="00606EFE"/>
    <w:rsid w:val="00607991"/>
    <w:rsid w:val="00611E0B"/>
    <w:rsid w:val="00615251"/>
    <w:rsid w:val="00621938"/>
    <w:rsid w:val="0062237F"/>
    <w:rsid w:val="00630403"/>
    <w:rsid w:val="006313B2"/>
    <w:rsid w:val="0063648D"/>
    <w:rsid w:val="00637625"/>
    <w:rsid w:val="00642656"/>
    <w:rsid w:val="006462A2"/>
    <w:rsid w:val="00647F1E"/>
    <w:rsid w:val="006634AE"/>
    <w:rsid w:val="00663EA4"/>
    <w:rsid w:val="00664D52"/>
    <w:rsid w:val="00665494"/>
    <w:rsid w:val="00671EA0"/>
    <w:rsid w:val="00672508"/>
    <w:rsid w:val="006729F7"/>
    <w:rsid w:val="0067365B"/>
    <w:rsid w:val="00675C00"/>
    <w:rsid w:val="006932DC"/>
    <w:rsid w:val="006963DC"/>
    <w:rsid w:val="006A1303"/>
    <w:rsid w:val="006A1FE9"/>
    <w:rsid w:val="006A2A48"/>
    <w:rsid w:val="006A3A73"/>
    <w:rsid w:val="006A685B"/>
    <w:rsid w:val="006C3CE4"/>
    <w:rsid w:val="006C67B4"/>
    <w:rsid w:val="006D071F"/>
    <w:rsid w:val="006E0049"/>
    <w:rsid w:val="006E2C45"/>
    <w:rsid w:val="006E42D8"/>
    <w:rsid w:val="006E5AD1"/>
    <w:rsid w:val="006E7CFF"/>
    <w:rsid w:val="006F2229"/>
    <w:rsid w:val="006F2872"/>
    <w:rsid w:val="006F7B1A"/>
    <w:rsid w:val="007010A8"/>
    <w:rsid w:val="00703856"/>
    <w:rsid w:val="00710E0E"/>
    <w:rsid w:val="0071250A"/>
    <w:rsid w:val="00714C15"/>
    <w:rsid w:val="00716D8E"/>
    <w:rsid w:val="00721D5E"/>
    <w:rsid w:val="00724AE2"/>
    <w:rsid w:val="00726BDE"/>
    <w:rsid w:val="007344E2"/>
    <w:rsid w:val="007352AB"/>
    <w:rsid w:val="00737549"/>
    <w:rsid w:val="00752D49"/>
    <w:rsid w:val="0075504B"/>
    <w:rsid w:val="0075682A"/>
    <w:rsid w:val="00756F2D"/>
    <w:rsid w:val="00757D8B"/>
    <w:rsid w:val="007618E1"/>
    <w:rsid w:val="00763133"/>
    <w:rsid w:val="007671D6"/>
    <w:rsid w:val="00767D43"/>
    <w:rsid w:val="00770947"/>
    <w:rsid w:val="00771266"/>
    <w:rsid w:val="00772723"/>
    <w:rsid w:val="0077734D"/>
    <w:rsid w:val="00777A63"/>
    <w:rsid w:val="00780A18"/>
    <w:rsid w:val="00785FCC"/>
    <w:rsid w:val="007A2F8B"/>
    <w:rsid w:val="007A37B3"/>
    <w:rsid w:val="007A4FC8"/>
    <w:rsid w:val="007B1407"/>
    <w:rsid w:val="007B4C75"/>
    <w:rsid w:val="007B70AC"/>
    <w:rsid w:val="007C3E0B"/>
    <w:rsid w:val="007C7DDF"/>
    <w:rsid w:val="007D0C00"/>
    <w:rsid w:val="007D5B7C"/>
    <w:rsid w:val="007D651E"/>
    <w:rsid w:val="007E0987"/>
    <w:rsid w:val="007E2768"/>
    <w:rsid w:val="007E31A6"/>
    <w:rsid w:val="007E4BCE"/>
    <w:rsid w:val="007E6FA7"/>
    <w:rsid w:val="007F09D7"/>
    <w:rsid w:val="007F484F"/>
    <w:rsid w:val="007F5523"/>
    <w:rsid w:val="00801C4A"/>
    <w:rsid w:val="008069F2"/>
    <w:rsid w:val="008072EC"/>
    <w:rsid w:val="00810D15"/>
    <w:rsid w:val="00813B61"/>
    <w:rsid w:val="00832F45"/>
    <w:rsid w:val="00833FA2"/>
    <w:rsid w:val="0083698F"/>
    <w:rsid w:val="00836B89"/>
    <w:rsid w:val="00841328"/>
    <w:rsid w:val="008446C1"/>
    <w:rsid w:val="00845BCC"/>
    <w:rsid w:val="00850287"/>
    <w:rsid w:val="008503BC"/>
    <w:rsid w:val="00856A45"/>
    <w:rsid w:val="008621CE"/>
    <w:rsid w:val="0086753E"/>
    <w:rsid w:val="008845D4"/>
    <w:rsid w:val="008919D7"/>
    <w:rsid w:val="00891DCE"/>
    <w:rsid w:val="00893E56"/>
    <w:rsid w:val="00896553"/>
    <w:rsid w:val="008967DE"/>
    <w:rsid w:val="00897B58"/>
    <w:rsid w:val="008A0454"/>
    <w:rsid w:val="008A2758"/>
    <w:rsid w:val="008A29F5"/>
    <w:rsid w:val="008A4F0B"/>
    <w:rsid w:val="008A6925"/>
    <w:rsid w:val="008A783C"/>
    <w:rsid w:val="008B1114"/>
    <w:rsid w:val="008B400F"/>
    <w:rsid w:val="008C0074"/>
    <w:rsid w:val="008C4E1C"/>
    <w:rsid w:val="008C5B68"/>
    <w:rsid w:val="008D1400"/>
    <w:rsid w:val="008D30CA"/>
    <w:rsid w:val="008D330A"/>
    <w:rsid w:val="008D43AF"/>
    <w:rsid w:val="008E0514"/>
    <w:rsid w:val="008E11EC"/>
    <w:rsid w:val="008E48D9"/>
    <w:rsid w:val="008F70C3"/>
    <w:rsid w:val="008F74C6"/>
    <w:rsid w:val="008F74E4"/>
    <w:rsid w:val="00907026"/>
    <w:rsid w:val="009109B3"/>
    <w:rsid w:val="00916E48"/>
    <w:rsid w:val="00917EBD"/>
    <w:rsid w:val="00921634"/>
    <w:rsid w:val="00924786"/>
    <w:rsid w:val="00943F0C"/>
    <w:rsid w:val="009513C4"/>
    <w:rsid w:val="00963D10"/>
    <w:rsid w:val="009648FB"/>
    <w:rsid w:val="00970C2D"/>
    <w:rsid w:val="009745DF"/>
    <w:rsid w:val="009802C1"/>
    <w:rsid w:val="00981979"/>
    <w:rsid w:val="0098630D"/>
    <w:rsid w:val="009864A8"/>
    <w:rsid w:val="00986596"/>
    <w:rsid w:val="00991EF7"/>
    <w:rsid w:val="0099380C"/>
    <w:rsid w:val="0099432E"/>
    <w:rsid w:val="009A12AC"/>
    <w:rsid w:val="009A1FF4"/>
    <w:rsid w:val="009B2515"/>
    <w:rsid w:val="009B4BFB"/>
    <w:rsid w:val="009B7884"/>
    <w:rsid w:val="009C51D0"/>
    <w:rsid w:val="009D33EA"/>
    <w:rsid w:val="009E0EFC"/>
    <w:rsid w:val="009E17D4"/>
    <w:rsid w:val="009F075E"/>
    <w:rsid w:val="009F4913"/>
    <w:rsid w:val="00A11CE6"/>
    <w:rsid w:val="00A11E46"/>
    <w:rsid w:val="00A14CFC"/>
    <w:rsid w:val="00A2085B"/>
    <w:rsid w:val="00A213FA"/>
    <w:rsid w:val="00A232C5"/>
    <w:rsid w:val="00A23D30"/>
    <w:rsid w:val="00A2462D"/>
    <w:rsid w:val="00A35F64"/>
    <w:rsid w:val="00A35F71"/>
    <w:rsid w:val="00A40935"/>
    <w:rsid w:val="00A4204A"/>
    <w:rsid w:val="00A476D1"/>
    <w:rsid w:val="00A5204A"/>
    <w:rsid w:val="00A53A0A"/>
    <w:rsid w:val="00A54E7C"/>
    <w:rsid w:val="00A65538"/>
    <w:rsid w:val="00A71ACC"/>
    <w:rsid w:val="00A72A4E"/>
    <w:rsid w:val="00A770C8"/>
    <w:rsid w:val="00A826E2"/>
    <w:rsid w:val="00A8329E"/>
    <w:rsid w:val="00A83411"/>
    <w:rsid w:val="00A837D1"/>
    <w:rsid w:val="00A85A79"/>
    <w:rsid w:val="00A90E46"/>
    <w:rsid w:val="00A92309"/>
    <w:rsid w:val="00A933F3"/>
    <w:rsid w:val="00AA058B"/>
    <w:rsid w:val="00AA10D1"/>
    <w:rsid w:val="00AA5CC3"/>
    <w:rsid w:val="00AA74A2"/>
    <w:rsid w:val="00AB1D6B"/>
    <w:rsid w:val="00AB38A2"/>
    <w:rsid w:val="00AB38AC"/>
    <w:rsid w:val="00AC0FEF"/>
    <w:rsid w:val="00AC5403"/>
    <w:rsid w:val="00AC703B"/>
    <w:rsid w:val="00AD24AF"/>
    <w:rsid w:val="00AD27FE"/>
    <w:rsid w:val="00AE3C62"/>
    <w:rsid w:val="00AF447C"/>
    <w:rsid w:val="00AF6FB0"/>
    <w:rsid w:val="00AF76CD"/>
    <w:rsid w:val="00B00948"/>
    <w:rsid w:val="00B0466F"/>
    <w:rsid w:val="00B05458"/>
    <w:rsid w:val="00B07FFE"/>
    <w:rsid w:val="00B12F66"/>
    <w:rsid w:val="00B13B5D"/>
    <w:rsid w:val="00B25047"/>
    <w:rsid w:val="00B26348"/>
    <w:rsid w:val="00B30BF1"/>
    <w:rsid w:val="00B345BD"/>
    <w:rsid w:val="00B35B6D"/>
    <w:rsid w:val="00B44A76"/>
    <w:rsid w:val="00B4677E"/>
    <w:rsid w:val="00B50DC5"/>
    <w:rsid w:val="00B52A99"/>
    <w:rsid w:val="00B52C1F"/>
    <w:rsid w:val="00B56005"/>
    <w:rsid w:val="00B57FD2"/>
    <w:rsid w:val="00B622D7"/>
    <w:rsid w:val="00B6702C"/>
    <w:rsid w:val="00B919F0"/>
    <w:rsid w:val="00B94E66"/>
    <w:rsid w:val="00B9594B"/>
    <w:rsid w:val="00BA3B2D"/>
    <w:rsid w:val="00BA613A"/>
    <w:rsid w:val="00BA660E"/>
    <w:rsid w:val="00BA768E"/>
    <w:rsid w:val="00BB7347"/>
    <w:rsid w:val="00BC2512"/>
    <w:rsid w:val="00BC39EA"/>
    <w:rsid w:val="00BC3CCF"/>
    <w:rsid w:val="00BC490F"/>
    <w:rsid w:val="00BC4AF6"/>
    <w:rsid w:val="00BD6BCB"/>
    <w:rsid w:val="00BD6DDF"/>
    <w:rsid w:val="00BE0466"/>
    <w:rsid w:val="00BE698B"/>
    <w:rsid w:val="00BE6AB8"/>
    <w:rsid w:val="00BF0CC2"/>
    <w:rsid w:val="00BF2C9D"/>
    <w:rsid w:val="00BF396C"/>
    <w:rsid w:val="00BF3A74"/>
    <w:rsid w:val="00BF3E37"/>
    <w:rsid w:val="00BF5EE1"/>
    <w:rsid w:val="00BF5FFE"/>
    <w:rsid w:val="00C00BF5"/>
    <w:rsid w:val="00C00CC8"/>
    <w:rsid w:val="00C07C69"/>
    <w:rsid w:val="00C16120"/>
    <w:rsid w:val="00C17CDF"/>
    <w:rsid w:val="00C17D82"/>
    <w:rsid w:val="00C20B84"/>
    <w:rsid w:val="00C25EDA"/>
    <w:rsid w:val="00C303B5"/>
    <w:rsid w:val="00C31885"/>
    <w:rsid w:val="00C34114"/>
    <w:rsid w:val="00C3607C"/>
    <w:rsid w:val="00C4257B"/>
    <w:rsid w:val="00C433B4"/>
    <w:rsid w:val="00C51D44"/>
    <w:rsid w:val="00C5730F"/>
    <w:rsid w:val="00C57756"/>
    <w:rsid w:val="00C57779"/>
    <w:rsid w:val="00C67180"/>
    <w:rsid w:val="00C72D19"/>
    <w:rsid w:val="00C73AD5"/>
    <w:rsid w:val="00C76157"/>
    <w:rsid w:val="00C80278"/>
    <w:rsid w:val="00C81FFC"/>
    <w:rsid w:val="00C83F2B"/>
    <w:rsid w:val="00C909CE"/>
    <w:rsid w:val="00C90FA6"/>
    <w:rsid w:val="00C93098"/>
    <w:rsid w:val="00C94C83"/>
    <w:rsid w:val="00C962E9"/>
    <w:rsid w:val="00CB0654"/>
    <w:rsid w:val="00CC0CDA"/>
    <w:rsid w:val="00CC1D7F"/>
    <w:rsid w:val="00CC3685"/>
    <w:rsid w:val="00CC3746"/>
    <w:rsid w:val="00CC3A37"/>
    <w:rsid w:val="00CC5889"/>
    <w:rsid w:val="00CC5A09"/>
    <w:rsid w:val="00CD4B9D"/>
    <w:rsid w:val="00CE21FB"/>
    <w:rsid w:val="00CE23E8"/>
    <w:rsid w:val="00CE56A3"/>
    <w:rsid w:val="00CF1FEF"/>
    <w:rsid w:val="00CF43BD"/>
    <w:rsid w:val="00D03C6D"/>
    <w:rsid w:val="00D047C7"/>
    <w:rsid w:val="00D04832"/>
    <w:rsid w:val="00D07842"/>
    <w:rsid w:val="00D13114"/>
    <w:rsid w:val="00D14BFF"/>
    <w:rsid w:val="00D17C6F"/>
    <w:rsid w:val="00D239FD"/>
    <w:rsid w:val="00D23F0E"/>
    <w:rsid w:val="00D3103A"/>
    <w:rsid w:val="00D315DE"/>
    <w:rsid w:val="00D317A8"/>
    <w:rsid w:val="00D33024"/>
    <w:rsid w:val="00D342B1"/>
    <w:rsid w:val="00D47A41"/>
    <w:rsid w:val="00D5640A"/>
    <w:rsid w:val="00D652CF"/>
    <w:rsid w:val="00D666D9"/>
    <w:rsid w:val="00D67E26"/>
    <w:rsid w:val="00D73FBE"/>
    <w:rsid w:val="00D8118A"/>
    <w:rsid w:val="00D85005"/>
    <w:rsid w:val="00D90AED"/>
    <w:rsid w:val="00D90D00"/>
    <w:rsid w:val="00D918C8"/>
    <w:rsid w:val="00D93F3A"/>
    <w:rsid w:val="00DA206B"/>
    <w:rsid w:val="00DA5773"/>
    <w:rsid w:val="00DB0BF7"/>
    <w:rsid w:val="00DB44FE"/>
    <w:rsid w:val="00DB5097"/>
    <w:rsid w:val="00DC5CB0"/>
    <w:rsid w:val="00DC60D9"/>
    <w:rsid w:val="00DD18E5"/>
    <w:rsid w:val="00DD38A9"/>
    <w:rsid w:val="00DD58DB"/>
    <w:rsid w:val="00DD5C4C"/>
    <w:rsid w:val="00DE0A37"/>
    <w:rsid w:val="00DE1904"/>
    <w:rsid w:val="00DE2AA2"/>
    <w:rsid w:val="00DE3A83"/>
    <w:rsid w:val="00DE5F14"/>
    <w:rsid w:val="00DE75C3"/>
    <w:rsid w:val="00DF3CFB"/>
    <w:rsid w:val="00DF54CC"/>
    <w:rsid w:val="00DF5D55"/>
    <w:rsid w:val="00E01026"/>
    <w:rsid w:val="00E021C5"/>
    <w:rsid w:val="00E02638"/>
    <w:rsid w:val="00E040A0"/>
    <w:rsid w:val="00E1652C"/>
    <w:rsid w:val="00E2674E"/>
    <w:rsid w:val="00E32918"/>
    <w:rsid w:val="00E367F3"/>
    <w:rsid w:val="00E41F09"/>
    <w:rsid w:val="00E558FC"/>
    <w:rsid w:val="00E6614D"/>
    <w:rsid w:val="00E7173A"/>
    <w:rsid w:val="00E717FD"/>
    <w:rsid w:val="00E74E9B"/>
    <w:rsid w:val="00E7766E"/>
    <w:rsid w:val="00E80310"/>
    <w:rsid w:val="00E8225D"/>
    <w:rsid w:val="00E85909"/>
    <w:rsid w:val="00E8748C"/>
    <w:rsid w:val="00E876B0"/>
    <w:rsid w:val="00E92A69"/>
    <w:rsid w:val="00E94BAA"/>
    <w:rsid w:val="00E95885"/>
    <w:rsid w:val="00EB0729"/>
    <w:rsid w:val="00EB0BEF"/>
    <w:rsid w:val="00EB1731"/>
    <w:rsid w:val="00EB27AB"/>
    <w:rsid w:val="00EB7784"/>
    <w:rsid w:val="00EC0A52"/>
    <w:rsid w:val="00EC2696"/>
    <w:rsid w:val="00EC307A"/>
    <w:rsid w:val="00ED29E7"/>
    <w:rsid w:val="00ED2F47"/>
    <w:rsid w:val="00ED47B6"/>
    <w:rsid w:val="00ED7C82"/>
    <w:rsid w:val="00EE3F0B"/>
    <w:rsid w:val="00EF0328"/>
    <w:rsid w:val="00EF14F9"/>
    <w:rsid w:val="00EF7472"/>
    <w:rsid w:val="00F009E1"/>
    <w:rsid w:val="00F01F6B"/>
    <w:rsid w:val="00F03FCA"/>
    <w:rsid w:val="00F056F6"/>
    <w:rsid w:val="00F12EEC"/>
    <w:rsid w:val="00F13C7C"/>
    <w:rsid w:val="00F13CF8"/>
    <w:rsid w:val="00F142F2"/>
    <w:rsid w:val="00F14D60"/>
    <w:rsid w:val="00F15532"/>
    <w:rsid w:val="00F160EB"/>
    <w:rsid w:val="00F2228E"/>
    <w:rsid w:val="00F22A12"/>
    <w:rsid w:val="00F23A26"/>
    <w:rsid w:val="00F27E33"/>
    <w:rsid w:val="00F316F2"/>
    <w:rsid w:val="00F3184E"/>
    <w:rsid w:val="00F32F1C"/>
    <w:rsid w:val="00F337D0"/>
    <w:rsid w:val="00F346E2"/>
    <w:rsid w:val="00F419B4"/>
    <w:rsid w:val="00F44C75"/>
    <w:rsid w:val="00F504F6"/>
    <w:rsid w:val="00F50B53"/>
    <w:rsid w:val="00F512F1"/>
    <w:rsid w:val="00F52D66"/>
    <w:rsid w:val="00F54D2E"/>
    <w:rsid w:val="00F5547D"/>
    <w:rsid w:val="00F555BA"/>
    <w:rsid w:val="00F55849"/>
    <w:rsid w:val="00F657E3"/>
    <w:rsid w:val="00F665B9"/>
    <w:rsid w:val="00F701A2"/>
    <w:rsid w:val="00F71938"/>
    <w:rsid w:val="00F73D5A"/>
    <w:rsid w:val="00F756F7"/>
    <w:rsid w:val="00F86C25"/>
    <w:rsid w:val="00F871BD"/>
    <w:rsid w:val="00F87213"/>
    <w:rsid w:val="00FA01D6"/>
    <w:rsid w:val="00FA3031"/>
    <w:rsid w:val="00FA71E2"/>
    <w:rsid w:val="00FB0BEE"/>
    <w:rsid w:val="00FC23FD"/>
    <w:rsid w:val="00FC3BB3"/>
    <w:rsid w:val="00FC74EF"/>
    <w:rsid w:val="00FD1E13"/>
    <w:rsid w:val="00FD3CCA"/>
    <w:rsid w:val="00FD5979"/>
    <w:rsid w:val="00FD6782"/>
    <w:rsid w:val="00FE230D"/>
    <w:rsid w:val="00FE347E"/>
    <w:rsid w:val="00FE729A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B170C"/>
  <w15:chartTrackingRefBased/>
  <w15:docId w15:val="{25E43722-FEBD-4F81-838B-4F69B25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F2"/>
    <w:pPr>
      <w:ind w:left="270" w:right="27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78"/>
    <w:pPr>
      <w:spacing w:after="0"/>
      <w:outlineLvl w:val="0"/>
    </w:pPr>
    <w:rPr>
      <w:rFonts w:ascii="Arial Black" w:hAnsi="Arial Black"/>
      <w:caps/>
      <w:color w:val="A5A5A5" w:themeColor="accent1"/>
      <w:spacing w:val="15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1CE"/>
    <w:pPr>
      <w:spacing w:after="0"/>
      <w:outlineLvl w:val="1"/>
    </w:pPr>
    <w:rPr>
      <w:b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0C1"/>
    <w:pPr>
      <w:spacing w:before="300" w:after="0"/>
      <w:outlineLvl w:val="2"/>
    </w:pPr>
    <w:rPr>
      <w:i/>
      <w:color w:val="A5A5A5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935"/>
    <w:pPr>
      <w:pBdr>
        <w:top w:val="dotted" w:sz="6" w:space="2" w:color="A5A5A5" w:themeColor="accent1"/>
      </w:pBdr>
      <w:spacing w:before="200" w:after="0"/>
      <w:outlineLvl w:val="3"/>
    </w:pPr>
    <w:rPr>
      <w:caps/>
      <w:color w:val="7B7B7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935"/>
    <w:pPr>
      <w:pBdr>
        <w:bottom w:val="single" w:sz="6" w:space="1" w:color="A5A5A5" w:themeColor="accent1"/>
      </w:pBdr>
      <w:spacing w:before="200" w:after="0"/>
      <w:outlineLvl w:val="4"/>
    </w:pPr>
    <w:rPr>
      <w:caps/>
      <w:color w:val="7B7B7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935"/>
    <w:pPr>
      <w:pBdr>
        <w:bottom w:val="dotted" w:sz="6" w:space="1" w:color="A5A5A5" w:themeColor="accent1"/>
      </w:pBdr>
      <w:spacing w:before="200" w:after="0"/>
      <w:outlineLvl w:val="5"/>
    </w:pPr>
    <w:rPr>
      <w:caps/>
      <w:color w:val="7B7B7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935"/>
    <w:pPr>
      <w:spacing w:before="200" w:after="0"/>
      <w:outlineLvl w:val="6"/>
    </w:pPr>
    <w:rPr>
      <w:caps/>
      <w:color w:val="7B7B7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9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9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5005"/>
    <w:pPr>
      <w:spacing w:before="0" w:after="0"/>
    </w:pPr>
    <w:rPr>
      <w:rFonts w:eastAsiaTheme="majorEastAsia" w:cstheme="majorBidi"/>
      <w:color w:val="000000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005"/>
    <w:rPr>
      <w:rFonts w:ascii="Arial" w:eastAsiaTheme="majorEastAsia" w:hAnsi="Arial" w:cstheme="majorBidi"/>
      <w:color w:val="000000" w:themeColor="text2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24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1F"/>
  </w:style>
  <w:style w:type="paragraph" w:styleId="Footer">
    <w:name w:val="footer"/>
    <w:basedOn w:val="Normal"/>
    <w:link w:val="FooterChar"/>
    <w:uiPriority w:val="99"/>
    <w:unhideWhenUsed/>
    <w:rsid w:val="00B5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1F"/>
  </w:style>
  <w:style w:type="paragraph" w:styleId="Subtitle">
    <w:name w:val="Subtitle"/>
    <w:basedOn w:val="Normal"/>
    <w:next w:val="Normal"/>
    <w:link w:val="SubtitleChar"/>
    <w:uiPriority w:val="11"/>
    <w:qFormat/>
    <w:rsid w:val="00A409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40935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25378"/>
    <w:rPr>
      <w:rFonts w:ascii="Arial Black" w:hAnsi="Arial Black"/>
      <w:caps/>
      <w:color w:val="A5A5A5" w:themeColor="accent1"/>
      <w:spacing w:val="15"/>
      <w:sz w:val="24"/>
      <w:szCs w:val="24"/>
    </w:rPr>
  </w:style>
  <w:style w:type="table" w:styleId="GridTable5Dark-Accent6">
    <w:name w:val="Grid Table 5 Dark Accent 6"/>
    <w:basedOn w:val="TableNormal"/>
    <w:uiPriority w:val="50"/>
    <w:rsid w:val="00DE2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E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E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E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E83" w:themeFill="accent6"/>
      </w:tcPr>
    </w:tblStylePr>
    <w:tblStylePr w:type="band1Vert">
      <w:tblPr/>
      <w:tcPr>
        <w:shd w:val="clear" w:color="auto" w:fill="EEDECD" w:themeFill="accent6" w:themeFillTint="66"/>
      </w:tcPr>
    </w:tblStylePr>
    <w:tblStylePr w:type="band1Horz">
      <w:tblPr/>
      <w:tcPr>
        <w:shd w:val="clear" w:color="auto" w:fill="EEDECD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DE2AA2"/>
    <w:pPr>
      <w:spacing w:after="0" w:line="240" w:lineRule="auto"/>
    </w:pPr>
    <w:tblPr>
      <w:tblStyleRowBandSize w:val="1"/>
      <w:tblStyleColBandSize w:val="1"/>
      <w:tblBorders>
        <w:top w:val="single" w:sz="4" w:space="0" w:color="E5CEB4" w:themeColor="accent6" w:themeTint="99"/>
        <w:left w:val="single" w:sz="4" w:space="0" w:color="E5CEB4" w:themeColor="accent6" w:themeTint="99"/>
        <w:bottom w:val="single" w:sz="4" w:space="0" w:color="E5CEB4" w:themeColor="accent6" w:themeTint="99"/>
        <w:right w:val="single" w:sz="4" w:space="0" w:color="E5CEB4" w:themeColor="accent6" w:themeTint="99"/>
        <w:insideH w:val="single" w:sz="4" w:space="0" w:color="E5CEB4" w:themeColor="accent6" w:themeTint="99"/>
        <w:insideV w:val="single" w:sz="4" w:space="0" w:color="E5CE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E83" w:themeColor="accent6"/>
          <w:left w:val="single" w:sz="4" w:space="0" w:color="D5AE83" w:themeColor="accent6"/>
          <w:bottom w:val="single" w:sz="4" w:space="0" w:color="D5AE83" w:themeColor="accent6"/>
          <w:right w:val="single" w:sz="4" w:space="0" w:color="D5AE83" w:themeColor="accent6"/>
          <w:insideH w:val="nil"/>
          <w:insideV w:val="nil"/>
        </w:tcBorders>
        <w:shd w:val="clear" w:color="auto" w:fill="D5AE83" w:themeFill="accent6"/>
      </w:tcPr>
    </w:tblStylePr>
    <w:tblStylePr w:type="lastRow">
      <w:rPr>
        <w:b/>
        <w:bCs/>
      </w:rPr>
      <w:tblPr/>
      <w:tcPr>
        <w:tcBorders>
          <w:top w:val="double" w:sz="4" w:space="0" w:color="D5AE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EE6" w:themeFill="accent6" w:themeFillTint="33"/>
      </w:tcPr>
    </w:tblStylePr>
    <w:tblStylePr w:type="band1Horz">
      <w:tblPr/>
      <w:tcPr>
        <w:shd w:val="clear" w:color="auto" w:fill="F6EEE6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716D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1" w:themeTint="99"/>
        <w:left w:val="single" w:sz="4" w:space="0" w:color="C9C9C9" w:themeColor="accent1" w:themeTint="99"/>
        <w:bottom w:val="single" w:sz="4" w:space="0" w:color="C9C9C9" w:themeColor="accent1" w:themeTint="99"/>
        <w:right w:val="single" w:sz="4" w:space="0" w:color="C9C9C9" w:themeColor="accent1" w:themeTint="99"/>
        <w:insideH w:val="single" w:sz="4" w:space="0" w:color="C9C9C9" w:themeColor="accent1" w:themeTint="99"/>
        <w:insideV w:val="single" w:sz="4" w:space="0" w:color="C9C9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1"/>
          <w:left w:val="single" w:sz="4" w:space="0" w:color="A5A5A5" w:themeColor="accent1"/>
          <w:bottom w:val="single" w:sz="4" w:space="0" w:color="A5A5A5" w:themeColor="accent1"/>
          <w:right w:val="single" w:sz="4" w:space="0" w:color="A5A5A5" w:themeColor="accent1"/>
          <w:insideH w:val="nil"/>
          <w:insideV w:val="nil"/>
        </w:tcBorders>
        <w:shd w:val="clear" w:color="auto" w:fill="A5A5A5" w:themeFill="accent1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1" w:themeFillTint="33"/>
      </w:tcPr>
    </w:tblStylePr>
    <w:tblStylePr w:type="band1Horz">
      <w:tblPr/>
      <w:tcPr>
        <w:shd w:val="clear" w:color="auto" w:fill="EDEDE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918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637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621CE"/>
    <w:rPr>
      <w:rFonts w:ascii="Arial" w:hAnsi="Arial"/>
      <w:b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70C1"/>
    <w:rPr>
      <w:rFonts w:ascii="Arial" w:hAnsi="Arial"/>
      <w:i/>
      <w:color w:val="A5A5A5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935"/>
    <w:rPr>
      <w:caps/>
      <w:color w:val="7B7B7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935"/>
    <w:rPr>
      <w:caps/>
      <w:color w:val="7B7B7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935"/>
    <w:rPr>
      <w:caps/>
      <w:color w:val="7B7B7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935"/>
    <w:rPr>
      <w:caps/>
      <w:color w:val="7B7B7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9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9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935"/>
    <w:rPr>
      <w:b/>
      <w:bCs/>
      <w:color w:val="7B7B7B" w:themeColor="accent1" w:themeShade="BF"/>
      <w:sz w:val="16"/>
      <w:szCs w:val="16"/>
    </w:rPr>
  </w:style>
  <w:style w:type="character" w:styleId="Strong">
    <w:name w:val="Strong"/>
    <w:uiPriority w:val="22"/>
    <w:qFormat/>
    <w:rsid w:val="00A40935"/>
    <w:rPr>
      <w:b/>
      <w:bCs/>
    </w:rPr>
  </w:style>
  <w:style w:type="character" w:styleId="Emphasis">
    <w:name w:val="Emphasis"/>
    <w:uiPriority w:val="20"/>
    <w:qFormat/>
    <w:rsid w:val="00A40935"/>
    <w:rPr>
      <w:caps/>
      <w:color w:val="525252" w:themeColor="accent1" w:themeShade="7F"/>
      <w:spacing w:val="5"/>
    </w:rPr>
  </w:style>
  <w:style w:type="paragraph" w:styleId="NoSpacing">
    <w:name w:val="No Spacing"/>
    <w:uiPriority w:val="1"/>
    <w:qFormat/>
    <w:rsid w:val="00A409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0935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9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935"/>
    <w:pPr>
      <w:spacing w:before="240" w:after="240" w:line="240" w:lineRule="auto"/>
      <w:ind w:left="1080" w:right="1080"/>
      <w:jc w:val="center"/>
    </w:pPr>
    <w:rPr>
      <w:color w:val="A5A5A5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935"/>
    <w:rPr>
      <w:color w:val="A5A5A5" w:themeColor="accent1"/>
      <w:sz w:val="24"/>
      <w:szCs w:val="24"/>
    </w:rPr>
  </w:style>
  <w:style w:type="character" w:styleId="SubtleEmphasis">
    <w:name w:val="Subtle Emphasis"/>
    <w:uiPriority w:val="19"/>
    <w:qFormat/>
    <w:rsid w:val="00A40935"/>
    <w:rPr>
      <w:i/>
      <w:iCs/>
      <w:color w:val="525252" w:themeColor="accent1" w:themeShade="7F"/>
    </w:rPr>
  </w:style>
  <w:style w:type="character" w:styleId="IntenseEmphasis">
    <w:name w:val="Intense Emphasis"/>
    <w:uiPriority w:val="21"/>
    <w:qFormat/>
    <w:rsid w:val="00A40935"/>
    <w:rPr>
      <w:b/>
      <w:bCs/>
      <w:caps/>
      <w:color w:val="525252" w:themeColor="accent1" w:themeShade="7F"/>
      <w:spacing w:val="10"/>
    </w:rPr>
  </w:style>
  <w:style w:type="character" w:styleId="SubtleReference">
    <w:name w:val="Subtle Reference"/>
    <w:uiPriority w:val="31"/>
    <w:qFormat/>
    <w:rsid w:val="00A40935"/>
    <w:rPr>
      <w:b/>
      <w:bCs/>
      <w:color w:val="A5A5A5" w:themeColor="accent1"/>
    </w:rPr>
  </w:style>
  <w:style w:type="character" w:styleId="IntenseReference">
    <w:name w:val="Intense Reference"/>
    <w:uiPriority w:val="32"/>
    <w:qFormat/>
    <w:rsid w:val="00A40935"/>
    <w:rPr>
      <w:b/>
      <w:bCs/>
      <w:i/>
      <w:iCs/>
      <w:caps/>
      <w:color w:val="A5A5A5" w:themeColor="accent1"/>
    </w:rPr>
  </w:style>
  <w:style w:type="character" w:styleId="BookTitle">
    <w:name w:val="Book Title"/>
    <w:uiPriority w:val="33"/>
    <w:qFormat/>
    <w:rsid w:val="00A409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93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92A6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ackground">
    <w:name w:val="Background"/>
    <w:basedOn w:val="Normal"/>
    <w:qFormat/>
    <w:rsid w:val="008B1114"/>
    <w:pPr>
      <w:pBdr>
        <w:top w:val="single" w:sz="8" w:space="1" w:color="EDEDED" w:themeColor="accent1" w:themeTint="33"/>
        <w:left w:val="single" w:sz="8" w:space="4" w:color="EDEDED" w:themeColor="accent1" w:themeTint="33"/>
        <w:bottom w:val="single" w:sz="8" w:space="1" w:color="EDEDED" w:themeColor="accent1" w:themeTint="33"/>
        <w:right w:val="single" w:sz="8" w:space="4" w:color="EDEDED" w:themeColor="accent1" w:themeTint="33"/>
      </w:pBdr>
      <w:shd w:val="clear" w:color="auto" w:fill="EDEDED" w:themeFill="accent1" w:themeFillTint="33"/>
      <w:spacing w:before="240"/>
    </w:pPr>
    <w:rPr>
      <w:rFonts w:ascii="Arial Nova Light" w:hAnsi="Arial Nova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94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44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99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A5A5A5"/>
      </a:accent1>
      <a:accent2>
        <a:srgbClr val="2F2F2F"/>
      </a:accent2>
      <a:accent3>
        <a:srgbClr val="E7E7E7"/>
      </a:accent3>
      <a:accent4>
        <a:srgbClr val="0076A8"/>
      </a:accent4>
      <a:accent5>
        <a:srgbClr val="BAE0ED"/>
      </a:accent5>
      <a:accent6>
        <a:srgbClr val="D5AE83"/>
      </a:accent6>
      <a:hlink>
        <a:srgbClr val="73A9CB"/>
      </a:hlink>
      <a:folHlink>
        <a:srgbClr val="73A9C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a03e3cb-7154-4c8b-812f-7b093fe31fd4" xsi:nil="true"/>
    <AssignedTo xmlns="3a03e3cb-7154-4c8b-812f-7b093fe31fd4" xsi:nil="true"/>
    <Status xmlns="3a03e3cb-7154-4c8b-812f-7b093fe31fd4" xsi:nil="true"/>
    <Description_File xmlns="3a03e3cb-7154-4c8b-812f-7b093fe31fd4" xsi:nil="true"/>
    <lcf76f155ced4ddcb4097134ff3c332f xmlns="3a03e3cb-7154-4c8b-812f-7b093fe31fd4">
      <Terms xmlns="http://schemas.microsoft.com/office/infopath/2007/PartnerControls"/>
    </lcf76f155ced4ddcb4097134ff3c332f>
    <TaxCatchAll xmlns="a8e24b0a-3e99-4e25-8d82-10583d5f4f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4E36F4670874A917B5BE3610AEA7E" ma:contentTypeVersion="23" ma:contentTypeDescription="Create a new document." ma:contentTypeScope="" ma:versionID="cce1d6fd90bab6a967271ae9dc71c491">
  <xsd:schema xmlns:xsd="http://www.w3.org/2001/XMLSchema" xmlns:xs="http://www.w3.org/2001/XMLSchema" xmlns:p="http://schemas.microsoft.com/office/2006/metadata/properties" xmlns:ns2="3a03e3cb-7154-4c8b-812f-7b093fe31fd4" xmlns:ns3="a8e24b0a-3e99-4e25-8d82-10583d5f4fc1" targetNamespace="http://schemas.microsoft.com/office/2006/metadata/properties" ma:root="true" ma:fieldsID="3509cbb50fda0d47d46c11066f097d4a" ns2:_="" ns3:_="">
    <xsd:import namespace="3a03e3cb-7154-4c8b-812f-7b093fe31fd4"/>
    <xsd:import namespace="a8e24b0a-3e99-4e25-8d82-10583d5f4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Topic" minOccurs="0"/>
                <xsd:element ref="ns2:AssignedTo" minOccurs="0"/>
                <xsd:element ref="ns2:MediaServiceObjectDetectorVersions" minOccurs="0"/>
                <xsd:element ref="ns2:Description_Fil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3e3cb-7154-4c8b-812f-7b093fe3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46fb54-c00e-4946-aec9-cb5b61189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5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AssignedTo" ma:index="26" nillable="true" ma:displayName="AssignedTo" ma:description="a" ma:format="Dropdown" ma:internalName="AssignedTo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scription_File" ma:index="28" nillable="true" ma:displayName="Description_File" ma:format="Dropdown" ma:internalName="Description_File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24b0a-3e99-4e25-8d82-10583d5f4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7f239f-a25d-423f-a494-0547f26b29d8}" ma:internalName="TaxCatchAll" ma:showField="CatchAllData" ma:web="a8e24b0a-3e99-4e25-8d82-10583d5f4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EF31-24F5-4C90-942D-F4CFA5C9073D}">
  <ds:schemaRefs>
    <ds:schemaRef ds:uri="http://schemas.microsoft.com/office/2006/metadata/properties"/>
    <ds:schemaRef ds:uri="http://schemas.microsoft.com/office/infopath/2007/PartnerControls"/>
    <ds:schemaRef ds:uri="3a03e3cb-7154-4c8b-812f-7b093fe31fd4"/>
    <ds:schemaRef ds:uri="a8e24b0a-3e99-4e25-8d82-10583d5f4fc1"/>
  </ds:schemaRefs>
</ds:datastoreItem>
</file>

<file path=customXml/itemProps2.xml><?xml version="1.0" encoding="utf-8"?>
<ds:datastoreItem xmlns:ds="http://schemas.openxmlformats.org/officeDocument/2006/customXml" ds:itemID="{33369242-2531-4A59-8F85-DDA694FC0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3e3cb-7154-4c8b-812f-7b093fe31fd4"/>
    <ds:schemaRef ds:uri="a8e24b0a-3e99-4e25-8d82-10583d5f4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9539D-2549-4A0B-BB13-EB3A554B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DB311-38FE-4A98-BE7D-01CF85E6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Rebecca.DeSantis@risenow.com</dc:creator>
  <cp:keywords/>
  <dc:description/>
  <cp:lastModifiedBy>Hillary Castellano</cp:lastModifiedBy>
  <cp:revision>7</cp:revision>
  <cp:lastPrinted>2024-12-04T17:00:00Z</cp:lastPrinted>
  <dcterms:created xsi:type="dcterms:W3CDTF">2025-01-06T18:48:00Z</dcterms:created>
  <dcterms:modified xsi:type="dcterms:W3CDTF">2025-01-06T21:05:00Z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2f3b2e5083f46882e3c92400be89235cfa71dffad7b8043cc6fb4f1c62b2bbbb</vt:lpwstr>
  </property>
  <property fmtid="{D5CDD505-2E9C-101B-9397-08002B2CF9AE}" pid="3" name="MediaServiceImageTags">
    <vt:lpwstr/>
  </property>
  <property fmtid="{D5CDD505-2E9C-101B-9397-08002B2CF9AE}" pid="4" name="ContentTypeId">
    <vt:lpwstr>0x01010075E4E36F4670874A917B5BE3610AEA7E</vt:lpwstr>
  </property>
</Properties>
</file>