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E5D23" w14:textId="7BDDE1A8" w:rsidR="00AE3389" w:rsidRPr="00DE3948" w:rsidRDefault="00AE3389" w:rsidP="00AE3389">
      <w:pPr>
        <w:spacing w:line="264" w:lineRule="auto"/>
        <w:rPr>
          <w:rFonts w:ascii="Times New Roman" w:hAnsi="Times New Roman" w:cs="Times New Roman"/>
          <w:b/>
          <w:sz w:val="20"/>
          <w:szCs w:val="20"/>
        </w:rPr>
      </w:pPr>
      <w:r w:rsidRPr="00DE3948">
        <w:rPr>
          <w:rFonts w:ascii="Times New Roman" w:hAnsi="Times New Roman" w:cs="Times New Roman"/>
          <w:b/>
          <w:sz w:val="20"/>
          <w:szCs w:val="20"/>
        </w:rPr>
        <w:t xml:space="preserve">Position: </w:t>
      </w:r>
      <w:r w:rsidR="00BF435F">
        <w:rPr>
          <w:rFonts w:ascii="Times New Roman" w:hAnsi="Times New Roman" w:cs="Times New Roman"/>
          <w:b/>
          <w:sz w:val="20"/>
          <w:szCs w:val="20"/>
        </w:rPr>
        <w:t>Asst. Prof. of East Asian History</w:t>
      </w:r>
    </w:p>
    <w:p w14:paraId="75BAE0CA" w14:textId="0A26EBBC" w:rsidR="00AE3389" w:rsidRPr="00DE3948" w:rsidRDefault="00AE3389" w:rsidP="00AE3389">
      <w:pPr>
        <w:spacing w:line="264" w:lineRule="auto"/>
        <w:rPr>
          <w:rFonts w:ascii="Times New Roman" w:hAnsi="Times New Roman" w:cs="Times New Roman"/>
          <w:b/>
          <w:sz w:val="20"/>
          <w:szCs w:val="20"/>
        </w:rPr>
      </w:pPr>
      <w:r w:rsidRPr="00DE3948">
        <w:rPr>
          <w:rFonts w:ascii="Times New Roman" w:hAnsi="Times New Roman" w:cs="Times New Roman"/>
          <w:b/>
          <w:sz w:val="20"/>
          <w:szCs w:val="20"/>
        </w:rPr>
        <w:t>Type: Tenure Track</w:t>
      </w:r>
      <w:r w:rsidRPr="00DE3948">
        <w:rPr>
          <w:rFonts w:ascii="Times New Roman" w:hAnsi="Times New Roman" w:cs="Times New Roman"/>
          <w:b/>
          <w:sz w:val="20"/>
          <w:szCs w:val="20"/>
        </w:rPr>
        <w:tab/>
      </w:r>
      <w:r w:rsidRPr="00DE3948">
        <w:rPr>
          <w:rFonts w:ascii="Times New Roman" w:hAnsi="Times New Roman" w:cs="Times New Roman"/>
          <w:b/>
          <w:sz w:val="20"/>
          <w:szCs w:val="20"/>
        </w:rPr>
        <w:tab/>
        <w:t xml:space="preserve">Academic Year: </w:t>
      </w:r>
      <w:r w:rsidR="00BF435F">
        <w:rPr>
          <w:rFonts w:ascii="Times New Roman" w:hAnsi="Times New Roman" w:cs="Times New Roman"/>
          <w:b/>
          <w:sz w:val="20"/>
          <w:szCs w:val="20"/>
        </w:rPr>
        <w:t>2022-23</w:t>
      </w:r>
      <w:r w:rsidRPr="00DE3948">
        <w:rPr>
          <w:rFonts w:ascii="Times New Roman" w:hAnsi="Times New Roman" w:cs="Times New Roman"/>
          <w:b/>
          <w:sz w:val="20"/>
          <w:szCs w:val="20"/>
        </w:rPr>
        <w:tab/>
      </w:r>
      <w:r w:rsidRPr="00DE3948">
        <w:rPr>
          <w:rFonts w:ascii="Times New Roman" w:hAnsi="Times New Roman" w:cs="Times New Roman"/>
          <w:b/>
          <w:sz w:val="20"/>
          <w:szCs w:val="20"/>
        </w:rPr>
        <w:tab/>
      </w:r>
      <w:r w:rsidRPr="00DE3948">
        <w:rPr>
          <w:rFonts w:ascii="Times New Roman" w:hAnsi="Times New Roman" w:cs="Times New Roman"/>
          <w:b/>
          <w:sz w:val="20"/>
          <w:szCs w:val="20"/>
        </w:rPr>
        <w:tab/>
        <w:t xml:space="preserve">Available: </w:t>
      </w:r>
      <w:r w:rsidR="00D24E52">
        <w:rPr>
          <w:rFonts w:ascii="Times New Roman" w:hAnsi="Times New Roman" w:cs="Times New Roman"/>
          <w:b/>
          <w:sz w:val="20"/>
          <w:szCs w:val="20"/>
        </w:rPr>
        <w:t>August 2022</w:t>
      </w:r>
    </w:p>
    <w:p w14:paraId="5033A0A3" w14:textId="43B82B18" w:rsidR="00AE3389" w:rsidRPr="00DE3948" w:rsidRDefault="00AE3389" w:rsidP="00AE3389">
      <w:pPr>
        <w:spacing w:line="264" w:lineRule="auto"/>
        <w:rPr>
          <w:rFonts w:ascii="Times New Roman" w:hAnsi="Times New Roman" w:cs="Times New Roman"/>
          <w:b/>
          <w:sz w:val="20"/>
          <w:szCs w:val="20"/>
        </w:rPr>
      </w:pPr>
      <w:r w:rsidRPr="00DE3948">
        <w:rPr>
          <w:rFonts w:ascii="Times New Roman" w:hAnsi="Times New Roman" w:cs="Times New Roman"/>
          <w:b/>
          <w:sz w:val="20"/>
          <w:szCs w:val="20"/>
        </w:rPr>
        <w:t xml:space="preserve">Location: </w:t>
      </w:r>
      <w:r w:rsidR="00BF435F">
        <w:rPr>
          <w:rFonts w:ascii="Times New Roman" w:hAnsi="Times New Roman" w:cs="Times New Roman"/>
          <w:b/>
          <w:sz w:val="20"/>
          <w:szCs w:val="20"/>
        </w:rPr>
        <w:t>History Department</w:t>
      </w:r>
    </w:p>
    <w:p w14:paraId="6CBBED9D" w14:textId="0B5A14C9" w:rsidR="00AE3389" w:rsidRPr="00DE3948" w:rsidRDefault="00AE3389" w:rsidP="00AE3389">
      <w:pPr>
        <w:spacing w:line="264" w:lineRule="auto"/>
        <w:rPr>
          <w:rFonts w:ascii="Times New Roman" w:hAnsi="Times New Roman" w:cs="Times New Roman"/>
          <w:b/>
          <w:sz w:val="20"/>
          <w:szCs w:val="20"/>
        </w:rPr>
      </w:pPr>
      <w:r w:rsidRPr="00DE3948">
        <w:rPr>
          <w:rFonts w:ascii="Times New Roman" w:hAnsi="Times New Roman" w:cs="Times New Roman"/>
          <w:b/>
          <w:sz w:val="20"/>
          <w:szCs w:val="20"/>
        </w:rPr>
        <w:t xml:space="preserve">Contact: </w:t>
      </w:r>
      <w:r w:rsidR="00BF435F">
        <w:rPr>
          <w:rFonts w:ascii="Times New Roman" w:hAnsi="Times New Roman" w:cs="Times New Roman"/>
          <w:b/>
          <w:sz w:val="20"/>
          <w:szCs w:val="20"/>
        </w:rPr>
        <w:t>Miriam Raub Vivian, Chair: eastasia@csub.edu</w:t>
      </w:r>
    </w:p>
    <w:p w14:paraId="6336F52F" w14:textId="19DC0710" w:rsidR="00AE3389" w:rsidRPr="00DE3948" w:rsidRDefault="00AE3389" w:rsidP="00AE3389">
      <w:pPr>
        <w:spacing w:line="264" w:lineRule="auto"/>
        <w:rPr>
          <w:rFonts w:ascii="Times New Roman" w:hAnsi="Times New Roman" w:cs="Times New Roman"/>
          <w:b/>
          <w:sz w:val="20"/>
          <w:szCs w:val="20"/>
        </w:rPr>
      </w:pPr>
      <w:r w:rsidRPr="00DE3948">
        <w:rPr>
          <w:rFonts w:ascii="Times New Roman" w:hAnsi="Times New Roman" w:cs="Times New Roman"/>
          <w:b/>
          <w:sz w:val="20"/>
          <w:szCs w:val="20"/>
        </w:rPr>
        <w:t xml:space="preserve">Deadline: </w:t>
      </w:r>
      <w:r w:rsidR="00BF435F">
        <w:rPr>
          <w:rFonts w:ascii="Times New Roman" w:hAnsi="Times New Roman" w:cs="Times New Roman"/>
          <w:b/>
          <w:sz w:val="20"/>
          <w:szCs w:val="20"/>
        </w:rPr>
        <w:t>Review of applicants begins on November 1, 2021</w:t>
      </w:r>
    </w:p>
    <w:p w14:paraId="5D2FA11C" w14:textId="0AE95DA0" w:rsidR="00AE3389" w:rsidRPr="00DE3948" w:rsidRDefault="00AE3389" w:rsidP="00AE3389">
      <w:pPr>
        <w:spacing w:line="264" w:lineRule="auto"/>
        <w:rPr>
          <w:rFonts w:ascii="Times New Roman" w:hAnsi="Times New Roman" w:cs="Times New Roman"/>
          <w:b/>
          <w:sz w:val="20"/>
          <w:szCs w:val="20"/>
        </w:rPr>
      </w:pPr>
      <w:r w:rsidRPr="00DE3948">
        <w:rPr>
          <w:rFonts w:ascii="Times New Roman" w:hAnsi="Times New Roman" w:cs="Times New Roman"/>
          <w:b/>
          <w:sz w:val="20"/>
          <w:szCs w:val="20"/>
        </w:rPr>
        <w:t xml:space="preserve">University Background: </w:t>
      </w:r>
      <w:r w:rsidRPr="00DE3948">
        <w:rPr>
          <w:rFonts w:ascii="Times New Roman" w:hAnsi="Times New Roman" w:cs="Times New Roman"/>
          <w:sz w:val="20"/>
          <w:szCs w:val="20"/>
        </w:rPr>
        <w:t xml:space="preserve">California State University, Bakersfield (CSUB), founded in 1970, is a regional, comprehensive university serving the southern San Joaquin Valley of California. CSUB’s service area covers nearly 25,000 square miles and is home to a socially and ethnically diverse population of over </w:t>
      </w:r>
      <w:r w:rsidR="00AD710D">
        <w:rPr>
          <w:rFonts w:ascii="Times New Roman" w:hAnsi="Times New Roman" w:cs="Times New Roman"/>
          <w:sz w:val="20"/>
          <w:szCs w:val="20"/>
        </w:rPr>
        <w:t>11,000 students</w:t>
      </w:r>
      <w:r w:rsidRPr="00DE3948">
        <w:rPr>
          <w:rFonts w:ascii="Times New Roman" w:hAnsi="Times New Roman" w:cs="Times New Roman"/>
          <w:sz w:val="20"/>
          <w:szCs w:val="20"/>
        </w:rPr>
        <w:t xml:space="preserve">. CSUB is the only four-year degree granting institution within a 100-mile radius. Due to this, CSUB has a vital role in the educational obtainment, economic development, and quality of life within the region. </w:t>
      </w:r>
      <w:r w:rsidR="00AD710D">
        <w:rPr>
          <w:rFonts w:ascii="Times New Roman" w:hAnsi="Times New Roman" w:cs="Times New Roman"/>
          <w:sz w:val="20"/>
          <w:szCs w:val="20"/>
        </w:rPr>
        <w:t xml:space="preserve">The accolades CSUB has received include Washington Monthly’s </w:t>
      </w:r>
      <w:r w:rsidR="00C30516">
        <w:rPr>
          <w:rFonts w:ascii="Times New Roman" w:hAnsi="Times New Roman" w:cs="Times New Roman"/>
          <w:sz w:val="20"/>
          <w:szCs w:val="20"/>
        </w:rPr>
        <w:t xml:space="preserve">#2 </w:t>
      </w:r>
      <w:r w:rsidR="00AD710D">
        <w:rPr>
          <w:rFonts w:ascii="Times New Roman" w:hAnsi="Times New Roman" w:cs="Times New Roman"/>
          <w:sz w:val="20"/>
          <w:szCs w:val="20"/>
        </w:rPr>
        <w:t>Best Bang for the Buck for Western Colleges</w:t>
      </w:r>
      <w:r w:rsidR="00C30516">
        <w:rPr>
          <w:rFonts w:ascii="Times New Roman" w:hAnsi="Times New Roman" w:cs="Times New Roman"/>
          <w:sz w:val="20"/>
          <w:szCs w:val="20"/>
        </w:rPr>
        <w:t xml:space="preserve"> (2018), Washington Monthly’s #6 Best Affordable Elite Colleges and #17 out of 200 for Graduate Schools, and “A Top Public School” by US News and World Report (2019).</w:t>
      </w:r>
    </w:p>
    <w:p w14:paraId="074490CF" w14:textId="2196C475" w:rsidR="00AE3389" w:rsidRPr="00DE3948" w:rsidRDefault="00AE3389" w:rsidP="00AE3389">
      <w:pPr>
        <w:spacing w:line="264" w:lineRule="auto"/>
        <w:rPr>
          <w:rFonts w:ascii="Times New Roman" w:hAnsi="Times New Roman" w:cs="Times New Roman"/>
          <w:sz w:val="20"/>
          <w:szCs w:val="20"/>
        </w:rPr>
      </w:pPr>
      <w:r w:rsidRPr="00DE3948">
        <w:rPr>
          <w:rFonts w:ascii="Times New Roman" w:hAnsi="Times New Roman" w:cs="Times New Roman"/>
          <w:sz w:val="20"/>
          <w:szCs w:val="20"/>
        </w:rPr>
        <w:t xml:space="preserve">CSUB serves </w:t>
      </w:r>
      <w:r w:rsidR="00AD710D">
        <w:rPr>
          <w:rFonts w:ascii="Times New Roman" w:hAnsi="Times New Roman" w:cs="Times New Roman"/>
          <w:sz w:val="20"/>
          <w:szCs w:val="20"/>
        </w:rPr>
        <w:t>9,800</w:t>
      </w:r>
      <w:r w:rsidRPr="00DE3948">
        <w:rPr>
          <w:rFonts w:ascii="Times New Roman" w:hAnsi="Times New Roman" w:cs="Times New Roman"/>
          <w:sz w:val="20"/>
          <w:szCs w:val="20"/>
        </w:rPr>
        <w:t xml:space="preserve"> undergraduate students and</w:t>
      </w:r>
      <w:r w:rsidR="00AD710D">
        <w:rPr>
          <w:rFonts w:ascii="Times New Roman" w:hAnsi="Times New Roman" w:cs="Times New Roman"/>
          <w:sz w:val="20"/>
          <w:szCs w:val="20"/>
        </w:rPr>
        <w:t xml:space="preserve"> 1,400</w:t>
      </w:r>
      <w:r w:rsidRPr="00DE3948">
        <w:rPr>
          <w:rFonts w:ascii="Times New Roman" w:hAnsi="Times New Roman" w:cs="Times New Roman"/>
          <w:sz w:val="20"/>
          <w:szCs w:val="20"/>
        </w:rPr>
        <w:t xml:space="preserve"> graduate, credential, and post-baccalaureate students. </w:t>
      </w:r>
      <w:r w:rsidR="00AD710D">
        <w:rPr>
          <w:rFonts w:ascii="Times New Roman" w:hAnsi="Times New Roman" w:cs="Times New Roman"/>
          <w:sz w:val="20"/>
          <w:szCs w:val="20"/>
        </w:rPr>
        <w:t>63.5</w:t>
      </w:r>
      <w:r w:rsidRPr="00DE3948">
        <w:rPr>
          <w:rFonts w:ascii="Times New Roman" w:hAnsi="Times New Roman" w:cs="Times New Roman"/>
          <w:sz w:val="20"/>
          <w:szCs w:val="20"/>
        </w:rPr>
        <w:t xml:space="preserve">% of CSUB’s students are Hispanic/Latinx, </w:t>
      </w:r>
      <w:r w:rsidR="00AD710D">
        <w:rPr>
          <w:rFonts w:ascii="Times New Roman" w:hAnsi="Times New Roman" w:cs="Times New Roman"/>
          <w:sz w:val="20"/>
          <w:szCs w:val="20"/>
        </w:rPr>
        <w:t>4.9</w:t>
      </w:r>
      <w:r w:rsidRPr="00DE3948">
        <w:rPr>
          <w:rFonts w:ascii="Times New Roman" w:hAnsi="Times New Roman" w:cs="Times New Roman"/>
          <w:sz w:val="20"/>
          <w:szCs w:val="20"/>
        </w:rPr>
        <w:t>% are African</w:t>
      </w:r>
      <w:r w:rsidR="00487CB8">
        <w:rPr>
          <w:rFonts w:ascii="Times New Roman" w:hAnsi="Times New Roman" w:cs="Times New Roman"/>
          <w:sz w:val="20"/>
          <w:szCs w:val="20"/>
        </w:rPr>
        <w:t xml:space="preserve"> </w:t>
      </w:r>
      <w:r w:rsidRPr="00DE3948">
        <w:rPr>
          <w:rFonts w:ascii="Times New Roman" w:hAnsi="Times New Roman" w:cs="Times New Roman"/>
          <w:sz w:val="20"/>
          <w:szCs w:val="20"/>
        </w:rPr>
        <w:t xml:space="preserve">American, </w:t>
      </w:r>
      <w:r w:rsidR="00AD710D">
        <w:rPr>
          <w:rFonts w:ascii="Times New Roman" w:hAnsi="Times New Roman" w:cs="Times New Roman"/>
          <w:sz w:val="20"/>
          <w:szCs w:val="20"/>
        </w:rPr>
        <w:t>0.2</w:t>
      </w:r>
      <w:r w:rsidRPr="00DE3948">
        <w:rPr>
          <w:rFonts w:ascii="Times New Roman" w:hAnsi="Times New Roman" w:cs="Times New Roman"/>
          <w:sz w:val="20"/>
          <w:szCs w:val="20"/>
        </w:rPr>
        <w:t xml:space="preserve">% are Hawaiian/Pacific Islander, </w:t>
      </w:r>
      <w:r w:rsidR="00AD710D">
        <w:rPr>
          <w:rFonts w:ascii="Times New Roman" w:hAnsi="Times New Roman" w:cs="Times New Roman"/>
          <w:sz w:val="20"/>
          <w:szCs w:val="20"/>
        </w:rPr>
        <w:t>0.5</w:t>
      </w:r>
      <w:r w:rsidRPr="00DE3948">
        <w:rPr>
          <w:rFonts w:ascii="Times New Roman" w:hAnsi="Times New Roman" w:cs="Times New Roman"/>
          <w:sz w:val="20"/>
          <w:szCs w:val="20"/>
        </w:rPr>
        <w:t xml:space="preserve">% are American Indian/Alaskan Native, </w:t>
      </w:r>
      <w:r w:rsidR="00AD710D">
        <w:rPr>
          <w:rFonts w:ascii="Times New Roman" w:hAnsi="Times New Roman" w:cs="Times New Roman"/>
          <w:sz w:val="20"/>
          <w:szCs w:val="20"/>
        </w:rPr>
        <w:t>7.1</w:t>
      </w:r>
      <w:r w:rsidRPr="00DE3948">
        <w:rPr>
          <w:rFonts w:ascii="Times New Roman" w:hAnsi="Times New Roman" w:cs="Times New Roman"/>
          <w:sz w:val="20"/>
          <w:szCs w:val="20"/>
        </w:rPr>
        <w:t xml:space="preserve">% are Asian, and </w:t>
      </w:r>
      <w:r w:rsidR="00AD710D">
        <w:rPr>
          <w:rFonts w:ascii="Times New Roman" w:hAnsi="Times New Roman" w:cs="Times New Roman"/>
          <w:sz w:val="20"/>
          <w:szCs w:val="20"/>
        </w:rPr>
        <w:t>2.3</w:t>
      </w:r>
      <w:r w:rsidRPr="00DE3948">
        <w:rPr>
          <w:rFonts w:ascii="Times New Roman" w:hAnsi="Times New Roman" w:cs="Times New Roman"/>
          <w:sz w:val="20"/>
          <w:szCs w:val="20"/>
        </w:rPr>
        <w:t xml:space="preserve">% are multiracial. CSUB </w:t>
      </w:r>
      <w:r w:rsidR="00AD710D">
        <w:rPr>
          <w:rFonts w:ascii="Times New Roman" w:hAnsi="Times New Roman" w:cs="Times New Roman"/>
          <w:sz w:val="20"/>
          <w:szCs w:val="20"/>
        </w:rPr>
        <w:t>is a federally designated</w:t>
      </w:r>
      <w:r w:rsidRPr="00DE3948">
        <w:rPr>
          <w:rFonts w:ascii="Times New Roman" w:hAnsi="Times New Roman" w:cs="Times New Roman"/>
          <w:sz w:val="20"/>
          <w:szCs w:val="20"/>
        </w:rPr>
        <w:t xml:space="preserve"> Hispanic</w:t>
      </w:r>
      <w:r w:rsidR="00A97900">
        <w:rPr>
          <w:rFonts w:ascii="Times New Roman" w:hAnsi="Times New Roman" w:cs="Times New Roman"/>
          <w:sz w:val="20"/>
          <w:szCs w:val="20"/>
        </w:rPr>
        <w:t>-</w:t>
      </w:r>
      <w:r w:rsidRPr="00DE3948">
        <w:rPr>
          <w:rFonts w:ascii="Times New Roman" w:hAnsi="Times New Roman" w:cs="Times New Roman"/>
          <w:sz w:val="20"/>
          <w:szCs w:val="20"/>
        </w:rPr>
        <w:t>Serving Institution (HSI)</w:t>
      </w:r>
      <w:r w:rsidR="00AD710D">
        <w:rPr>
          <w:rFonts w:ascii="Times New Roman" w:hAnsi="Times New Roman" w:cs="Times New Roman"/>
          <w:sz w:val="20"/>
          <w:szCs w:val="20"/>
        </w:rPr>
        <w:t>.</w:t>
      </w:r>
    </w:p>
    <w:p w14:paraId="3ED6AF50" w14:textId="05AFEA34" w:rsidR="00BC14E0" w:rsidRDefault="00BC14E0" w:rsidP="009D7B78">
      <w:pPr>
        <w:spacing w:after="0" w:line="240" w:lineRule="auto"/>
        <w:rPr>
          <w:rFonts w:ascii="Times New Roman" w:eastAsia="Times New Roman" w:hAnsi="Times New Roman" w:cs="Times New Roman"/>
          <w:sz w:val="20"/>
          <w:szCs w:val="20"/>
        </w:rPr>
      </w:pPr>
      <w:r>
        <w:rPr>
          <w:rFonts w:ascii="Times New Roman" w:hAnsi="Times New Roman" w:cs="Times New Roman"/>
          <w:b/>
          <w:bCs/>
          <w:sz w:val="20"/>
          <w:szCs w:val="20"/>
        </w:rPr>
        <w:t>Commitment to Diversity</w:t>
      </w:r>
      <w:r w:rsidRPr="00BC14E0">
        <w:rPr>
          <w:rFonts w:ascii="Times New Roman" w:hAnsi="Times New Roman" w:cs="Times New Roman"/>
          <w:b/>
          <w:bCs/>
          <w:sz w:val="20"/>
          <w:szCs w:val="20"/>
        </w:rPr>
        <w:t xml:space="preserve">: </w:t>
      </w:r>
      <w:r w:rsidR="0028446C">
        <w:rPr>
          <w:rFonts w:ascii="Times New Roman" w:hAnsi="Times New Roman" w:cs="Times New Roman"/>
          <w:b/>
          <w:bCs/>
          <w:sz w:val="20"/>
          <w:szCs w:val="20"/>
        </w:rPr>
        <w:t>“</w:t>
      </w:r>
      <w:r w:rsidRPr="00BC14E0">
        <w:rPr>
          <w:rFonts w:ascii="Times New Roman" w:eastAsia="Times New Roman" w:hAnsi="Times New Roman" w:cs="Times New Roman"/>
          <w:sz w:val="20"/>
          <w:szCs w:val="20"/>
        </w:rPr>
        <w:t xml:space="preserve">The Department of </w:t>
      </w:r>
      <w:r w:rsidR="0028446C">
        <w:rPr>
          <w:rFonts w:ascii="Times New Roman" w:eastAsia="Times New Roman" w:hAnsi="Times New Roman" w:cs="Times New Roman"/>
          <w:sz w:val="20"/>
          <w:szCs w:val="20"/>
        </w:rPr>
        <w:t>History</w:t>
      </w:r>
      <w:r w:rsidRPr="00BC14E0">
        <w:rPr>
          <w:rFonts w:ascii="Times New Roman" w:eastAsia="Times New Roman" w:hAnsi="Times New Roman" w:cs="Times New Roman"/>
          <w:sz w:val="20"/>
          <w:szCs w:val="20"/>
        </w:rPr>
        <w:t xml:space="preserve"> within the School of</w:t>
      </w:r>
      <w:r w:rsidR="0028446C">
        <w:rPr>
          <w:rFonts w:ascii="Times New Roman" w:eastAsia="Times New Roman" w:hAnsi="Times New Roman" w:cs="Times New Roman"/>
          <w:sz w:val="20"/>
          <w:szCs w:val="20"/>
        </w:rPr>
        <w:t xml:space="preserve"> Arts and Humanities</w:t>
      </w:r>
      <w:r w:rsidRPr="00BC14E0">
        <w:rPr>
          <w:rFonts w:ascii="Times New Roman" w:eastAsia="Times New Roman" w:hAnsi="Times New Roman" w:cs="Times New Roman"/>
          <w:sz w:val="20"/>
          <w:szCs w:val="20"/>
        </w:rPr>
        <w:t xml:space="preserve"> at CSUB is committed to academic and inclusive excellence and diversity within the faculty, staff, and student body.”</w:t>
      </w:r>
    </w:p>
    <w:p w14:paraId="07728A65" w14:textId="77777777" w:rsidR="009D7B78" w:rsidRPr="009D7B78" w:rsidRDefault="009D7B78" w:rsidP="009D7B78">
      <w:pPr>
        <w:spacing w:after="0" w:line="240" w:lineRule="auto"/>
        <w:rPr>
          <w:rFonts w:ascii="Times New Roman" w:eastAsia="Times New Roman" w:hAnsi="Times New Roman" w:cs="Times New Roman"/>
          <w:sz w:val="20"/>
          <w:szCs w:val="20"/>
        </w:rPr>
      </w:pPr>
    </w:p>
    <w:p w14:paraId="674C39F2" w14:textId="20515A50" w:rsidR="00AE3389" w:rsidRDefault="00AE3389" w:rsidP="00AF7C7F">
      <w:pPr>
        <w:spacing w:after="0" w:line="240" w:lineRule="auto"/>
        <w:rPr>
          <w:rFonts w:ascii="Times New Roman" w:eastAsia="Times New Roman" w:hAnsi="Times New Roman" w:cs="Times New Roman"/>
          <w:sz w:val="20"/>
          <w:szCs w:val="20"/>
        </w:rPr>
      </w:pPr>
      <w:r w:rsidRPr="00DE3948">
        <w:rPr>
          <w:rFonts w:ascii="Times New Roman" w:hAnsi="Times New Roman" w:cs="Times New Roman"/>
          <w:b/>
          <w:bCs/>
          <w:sz w:val="20"/>
          <w:szCs w:val="20"/>
        </w:rPr>
        <w:t xml:space="preserve">School Information: </w:t>
      </w:r>
      <w:r w:rsidR="00AF7C7F" w:rsidRPr="00AF7C7F">
        <w:rPr>
          <w:rFonts w:ascii="Times New Roman" w:eastAsia="Times New Roman" w:hAnsi="Times New Roman" w:cs="Times New Roman"/>
          <w:color w:val="000000"/>
          <w:sz w:val="20"/>
          <w:szCs w:val="20"/>
        </w:rPr>
        <w:t>Comprised of seven departments (Art &amp; Art History, Communications, English, History, Modern Languages &amp; Literatures, Music &amp; Theatre, and Philosophy &amp; Religious Studies), the School of Arts &amp; Humanities at California State University, Bakersfield, provides thriving academic degree programs to approximately 1,000 students as well as core areas of General Education for the approximately 11,000 students at the university. In addition to classroom instruction, the departments in the School host art exhibits, dramatic productions, and concerts as well as “The Runner” (the Student Newspaper) and student broadcasting programs. Departments often invite distinguished visiting artists and speakers to present to university-wide audiences. Students benefit from high impact practices in the School (including opportunities for Undergraduate Research). The School also offers three M.A. programs (English, History, and Spanish). Lastly, the School houses the Institute for Basque Studies, the Public History Institute, and the Institute for Religion, Education, and Public Policy (all of which also link to the broader community in Kern County).</w:t>
      </w:r>
    </w:p>
    <w:p w14:paraId="6C02775E" w14:textId="77777777" w:rsidR="00AF7C7F" w:rsidRPr="00AF7C7F" w:rsidRDefault="00AF7C7F" w:rsidP="00AF7C7F">
      <w:pPr>
        <w:spacing w:after="0" w:line="240" w:lineRule="auto"/>
        <w:rPr>
          <w:rFonts w:ascii="Times New Roman" w:eastAsia="Times New Roman" w:hAnsi="Times New Roman" w:cs="Times New Roman"/>
          <w:sz w:val="20"/>
          <w:szCs w:val="20"/>
        </w:rPr>
      </w:pPr>
    </w:p>
    <w:p w14:paraId="0CC7E6C3" w14:textId="19B1BA5D" w:rsidR="009D7B78" w:rsidRPr="009D7B78" w:rsidRDefault="00AE3389">
      <w:pPr>
        <w:rPr>
          <w:rFonts w:ascii="Times New Roman" w:hAnsi="Times New Roman" w:cs="Times New Roman"/>
          <w:sz w:val="20"/>
          <w:szCs w:val="20"/>
        </w:rPr>
      </w:pPr>
      <w:r w:rsidRPr="00DE3948">
        <w:rPr>
          <w:rFonts w:ascii="Times New Roman" w:hAnsi="Times New Roman" w:cs="Times New Roman"/>
          <w:b/>
          <w:bCs/>
          <w:sz w:val="20"/>
          <w:szCs w:val="20"/>
        </w:rPr>
        <w:t>Department Informatio</w:t>
      </w:r>
      <w:r w:rsidR="00DE3948" w:rsidRPr="00DE3948">
        <w:rPr>
          <w:rFonts w:ascii="Times New Roman" w:hAnsi="Times New Roman" w:cs="Times New Roman"/>
          <w:b/>
          <w:bCs/>
          <w:sz w:val="20"/>
          <w:szCs w:val="20"/>
        </w:rPr>
        <w:t xml:space="preserve">n: </w:t>
      </w:r>
      <w:r w:rsidR="009D7B78" w:rsidRPr="009D7B78">
        <w:rPr>
          <w:rFonts w:ascii="Times New Roman" w:hAnsi="Times New Roman" w:cs="Times New Roman"/>
          <w:sz w:val="20"/>
          <w:szCs w:val="20"/>
        </w:rPr>
        <w:t>The History Department at CSU, Bakersfield, led by a diverse faculty of active scholars, has thriving undergraduate degree programs in both History and History with a Public History Emphasis. Students may also complete a state-approved Social Science Subject Matter Waiver Program to pursue a Teaching Credential. Our MA program further offers graduate seminars in nine fields. We serve a diverse student body, with 200 majors—a large proportion of them first-generation college students. In addition to survey courses in both U.S. and world history, we teach upper-division courses covering six defined regions and four different themes, as well as an applied history requirement usually fulfilled by an internship. We work closely with the university archivist and the library’s Historical Research Center, house the Public History Institute at CSUB, and bring several scholars to campus each year for presentations to our majors, the campus, and the community. We likewise foster connections with our students and the community through our biannual newsletter, support periodic student field trips, and have a student-led History Book Club, a Women in History Group, and a chapter of Phi Alpha Theta, the national history honor society. Our graduates have gone on to a variety of careers, from library science and law enforcement to teaching, law, and public history, among others.</w:t>
      </w:r>
    </w:p>
    <w:p w14:paraId="272CDE90" w14:textId="39550326" w:rsidR="00FF4DD3" w:rsidRPr="00B25A0F" w:rsidRDefault="00FF4DD3" w:rsidP="00B25A0F">
      <w:pPr>
        <w:spacing w:after="0" w:line="240" w:lineRule="auto"/>
        <w:rPr>
          <w:sz w:val="24"/>
          <w:szCs w:val="24"/>
        </w:rPr>
      </w:pPr>
      <w:r>
        <w:rPr>
          <w:rFonts w:ascii="Times New Roman" w:hAnsi="Times New Roman" w:cs="Times New Roman"/>
          <w:b/>
          <w:bCs/>
          <w:sz w:val="20"/>
          <w:szCs w:val="20"/>
        </w:rPr>
        <w:t xml:space="preserve">Position </w:t>
      </w:r>
      <w:r w:rsidR="00AE3389" w:rsidRPr="00DE3948">
        <w:rPr>
          <w:rFonts w:ascii="Times New Roman" w:hAnsi="Times New Roman" w:cs="Times New Roman"/>
          <w:b/>
          <w:bCs/>
          <w:sz w:val="20"/>
          <w:szCs w:val="20"/>
        </w:rPr>
        <w:t>Description</w:t>
      </w:r>
      <w:r w:rsidR="00DE3948">
        <w:rPr>
          <w:rFonts w:ascii="Times New Roman" w:hAnsi="Times New Roman" w:cs="Times New Roman"/>
          <w:b/>
          <w:bCs/>
          <w:sz w:val="20"/>
          <w:szCs w:val="20"/>
        </w:rPr>
        <w:t xml:space="preserve">: </w:t>
      </w:r>
      <w:r w:rsidR="00FC0CFF" w:rsidRPr="00FC0CFF">
        <w:rPr>
          <w:rFonts w:ascii="Times New Roman" w:hAnsi="Times New Roman" w:cs="Times New Roman"/>
          <w:sz w:val="20"/>
          <w:szCs w:val="20"/>
        </w:rPr>
        <w:t xml:space="preserve">The History Department at California State University, Bakersfield, seeks to fill a tenure-track assistant professor position in East Asian history.  Successful candidates will be expected to teach both halves of the World History survey and courses on Pre-Modern and Modern China and Japan. A secondary field in South </w:t>
      </w:r>
      <w:r w:rsidR="00FC0CFF" w:rsidRPr="00FC0CFF">
        <w:rPr>
          <w:rFonts w:ascii="Times New Roman" w:hAnsi="Times New Roman" w:cs="Times New Roman"/>
          <w:sz w:val="20"/>
          <w:szCs w:val="20"/>
        </w:rPr>
        <w:lastRenderedPageBreak/>
        <w:t xml:space="preserve">or Southeast Asian history is desirable. The successful candidate will be expected to teach undergraduate and graduate courses in his or her field of study and departmental service courses. In addition, the candidate will participate in appropriate levels of service to the department, school, the university, and the profession. Normal teaching load is four courses per term, with an anticipated reduction to 3 courses per term in the first two years. Ph.D. in East Asian history required at time of appointment, August 2022. Applicants should submit e-copies of a cover letter and curriculum vitae. Letters of recommendation and a teaching portfolio will be solicited from candidates at a later date. Review of applications begins on November 1, 2021. A detailed vacancy announcement, requirements, qualifications, and application procedures may be found at </w:t>
      </w:r>
      <w:hyperlink r:id="rId5" w:tooltip="https://www.csub.edu/facultyaffairs/FacultyEMPLOYMENT/Job%20Postings/index.html" w:history="1">
        <w:r w:rsidR="00B25A0F">
          <w:rPr>
            <w:rStyle w:val="Hyperlink"/>
            <w:rFonts w:ascii="Calibri" w:hAnsi="Calibri" w:cs="Calibri"/>
            <w:color w:val="800080"/>
          </w:rPr>
          <w:t>https://www.csub.edu/facultyaffairs/FacultyEMPLOYMENT/Job%20Postings/index.html</w:t>
        </w:r>
      </w:hyperlink>
      <w:r w:rsidR="00B25A0F">
        <w:t>,</w:t>
      </w:r>
      <w:r w:rsidR="00B25A0F">
        <w:rPr>
          <w:sz w:val="24"/>
          <w:szCs w:val="24"/>
        </w:rPr>
        <w:t xml:space="preserve"> </w:t>
      </w:r>
      <w:r w:rsidR="00FC0CFF" w:rsidRPr="00FC0CFF">
        <w:rPr>
          <w:rFonts w:ascii="Times New Roman" w:hAnsi="Times New Roman" w:cs="Times New Roman"/>
          <w:sz w:val="20"/>
          <w:szCs w:val="20"/>
        </w:rPr>
        <w:t xml:space="preserve">or by contacting Prof. Miriam Raub Vivian, Department of History, 10 HOB, California State University, Bakersfield, 9001 Stockdale Highway, Bakersfield, CA, 93311-1022; 661-654-2230; </w:t>
      </w:r>
      <w:hyperlink r:id="rId6" w:history="1">
        <w:r w:rsidR="00F40F53" w:rsidRPr="00FC77B8">
          <w:rPr>
            <w:rStyle w:val="Hyperlink"/>
            <w:rFonts w:ascii="Times New Roman" w:eastAsia="Times New Roman" w:hAnsi="Times New Roman" w:cs="Times New Roman"/>
            <w:sz w:val="20"/>
            <w:szCs w:val="20"/>
          </w:rPr>
          <w:t>eastasia@csub.edu</w:t>
        </w:r>
      </w:hyperlink>
      <w:r w:rsidR="00F40F53">
        <w:rPr>
          <w:rFonts w:ascii="Times New Roman" w:eastAsia="Times New Roman" w:hAnsi="Times New Roman" w:cs="Times New Roman"/>
          <w:color w:val="222222"/>
          <w:sz w:val="20"/>
          <w:szCs w:val="20"/>
        </w:rPr>
        <w:t>. C</w:t>
      </w:r>
      <w:r w:rsidR="00FC0CFF" w:rsidRPr="00FC0CFF">
        <w:rPr>
          <w:rFonts w:ascii="Times New Roman" w:hAnsi="Times New Roman" w:cs="Times New Roman"/>
          <w:sz w:val="20"/>
          <w:szCs w:val="20"/>
        </w:rPr>
        <w:t>alifornia State University, Bakersfield, is a Hispanic-Serving Institution and an Equal Opportunity employer. Applicants will be considered without regard to gender, race, age, color, religion, national origin, sexual orientation, marital status, disability, genetic information, or covered veterans’ status.</w:t>
      </w:r>
    </w:p>
    <w:p w14:paraId="16F3DF5A" w14:textId="7EB2C61D" w:rsidR="00AE3389" w:rsidRDefault="00AE3389">
      <w:pPr>
        <w:rPr>
          <w:rFonts w:ascii="Times New Roman" w:hAnsi="Times New Roman" w:cs="Times New Roman"/>
          <w:b/>
          <w:bCs/>
          <w:sz w:val="20"/>
          <w:szCs w:val="20"/>
        </w:rPr>
      </w:pPr>
      <w:r w:rsidRPr="00DE3948">
        <w:rPr>
          <w:rFonts w:ascii="Times New Roman" w:hAnsi="Times New Roman" w:cs="Times New Roman"/>
          <w:b/>
          <w:bCs/>
          <w:sz w:val="20"/>
          <w:szCs w:val="20"/>
        </w:rPr>
        <w:t>Minimum Qualifications</w:t>
      </w:r>
      <w:r w:rsidR="00DE3948">
        <w:rPr>
          <w:rFonts w:ascii="Times New Roman" w:hAnsi="Times New Roman" w:cs="Times New Roman"/>
          <w:b/>
          <w:bCs/>
          <w:sz w:val="20"/>
          <w:szCs w:val="20"/>
        </w:rPr>
        <w:t xml:space="preserve">: </w:t>
      </w:r>
      <w:r w:rsidR="00FC0CFF" w:rsidRPr="00FC0CFF">
        <w:rPr>
          <w:rFonts w:ascii="Times New Roman" w:hAnsi="Times New Roman" w:cs="Times New Roman"/>
          <w:sz w:val="20"/>
          <w:szCs w:val="20"/>
        </w:rPr>
        <w:t>Ph.D. in East Asian History required at time of appointment, August 2022</w:t>
      </w:r>
    </w:p>
    <w:p w14:paraId="16B89FF7" w14:textId="6E9FEEDD" w:rsidR="00DE3948" w:rsidRPr="00DE3948" w:rsidRDefault="00DE3948" w:rsidP="00DE3948">
      <w:pPr>
        <w:pStyle w:val="ListParagraph"/>
        <w:numPr>
          <w:ilvl w:val="0"/>
          <w:numId w:val="1"/>
        </w:numPr>
        <w:rPr>
          <w:rFonts w:ascii="Times New Roman" w:hAnsi="Times New Roman" w:cs="Times New Roman"/>
          <w:b/>
          <w:bCs/>
          <w:sz w:val="20"/>
          <w:szCs w:val="20"/>
        </w:rPr>
      </w:pPr>
      <w:r w:rsidRPr="009973BE">
        <w:rPr>
          <w:rFonts w:ascii="Times New Roman" w:eastAsia="Times New Roman" w:hAnsi="Times New Roman" w:cs="Times New Roman"/>
          <w:sz w:val="20"/>
          <w:szCs w:val="20"/>
        </w:rPr>
        <w:t>Demonstrated commitment to teaching undergraduates from diverse socioeconomic, cultural, and academic backgrounds, including first-generation students.</w:t>
      </w:r>
    </w:p>
    <w:p w14:paraId="3BBBBD6E" w14:textId="77777777" w:rsidR="00FC0CFF" w:rsidRDefault="00AE3389">
      <w:pPr>
        <w:rPr>
          <w:rFonts w:ascii="Times New Roman" w:hAnsi="Times New Roman" w:cs="Times New Roman"/>
          <w:b/>
          <w:bCs/>
          <w:sz w:val="20"/>
          <w:szCs w:val="20"/>
        </w:rPr>
      </w:pPr>
      <w:r w:rsidRPr="00DE3948">
        <w:rPr>
          <w:rFonts w:ascii="Times New Roman" w:hAnsi="Times New Roman" w:cs="Times New Roman"/>
          <w:b/>
          <w:bCs/>
          <w:sz w:val="20"/>
          <w:szCs w:val="20"/>
        </w:rPr>
        <w:t>Preferred Qualifications</w:t>
      </w:r>
      <w:r w:rsidR="00DE3948">
        <w:rPr>
          <w:rFonts w:ascii="Times New Roman" w:hAnsi="Times New Roman" w:cs="Times New Roman"/>
          <w:b/>
          <w:bCs/>
          <w:sz w:val="20"/>
          <w:szCs w:val="20"/>
        </w:rPr>
        <w:t xml:space="preserve">: </w:t>
      </w:r>
      <w:r w:rsidR="00FC0CFF" w:rsidRPr="00FC0CFF">
        <w:rPr>
          <w:rFonts w:ascii="Times New Roman" w:hAnsi="Times New Roman" w:cs="Times New Roman"/>
          <w:sz w:val="20"/>
          <w:szCs w:val="20"/>
        </w:rPr>
        <w:t>A secondary field in South or Southeast Asian history is desirable</w:t>
      </w:r>
      <w:r w:rsidR="00FC0CFF" w:rsidRPr="00DE3948">
        <w:rPr>
          <w:rFonts w:ascii="Times New Roman" w:hAnsi="Times New Roman" w:cs="Times New Roman"/>
          <w:b/>
          <w:bCs/>
          <w:sz w:val="20"/>
          <w:szCs w:val="20"/>
        </w:rPr>
        <w:t xml:space="preserve"> </w:t>
      </w:r>
    </w:p>
    <w:p w14:paraId="3F805927" w14:textId="53C646EC" w:rsidR="00FC0CFF" w:rsidRPr="00FC0CFF" w:rsidRDefault="00BC14E0" w:rsidP="00FC0CFF">
      <w:pPr>
        <w:rPr>
          <w:rFonts w:ascii="Times New Roman" w:eastAsia="Times New Roman" w:hAnsi="Times New Roman" w:cs="Times New Roman"/>
          <w:color w:val="222222"/>
          <w:sz w:val="20"/>
          <w:szCs w:val="20"/>
        </w:rPr>
      </w:pPr>
      <w:r w:rsidRPr="00DE3948">
        <w:rPr>
          <w:rFonts w:ascii="Times New Roman" w:hAnsi="Times New Roman" w:cs="Times New Roman"/>
          <w:b/>
          <w:bCs/>
          <w:sz w:val="20"/>
          <w:szCs w:val="20"/>
        </w:rPr>
        <w:t>Application</w:t>
      </w:r>
      <w:r>
        <w:rPr>
          <w:rFonts w:ascii="Times New Roman" w:hAnsi="Times New Roman" w:cs="Times New Roman"/>
          <w:b/>
          <w:bCs/>
          <w:sz w:val="20"/>
          <w:szCs w:val="20"/>
        </w:rPr>
        <w:t xml:space="preserve">: </w:t>
      </w:r>
      <w:r w:rsidR="00FC0CFF" w:rsidRPr="00FC0CFF">
        <w:rPr>
          <w:rFonts w:ascii="Times New Roman" w:hAnsi="Times New Roman" w:cs="Times New Roman"/>
          <w:sz w:val="20"/>
          <w:szCs w:val="20"/>
        </w:rPr>
        <w:t xml:space="preserve">A detailed vacancy announcement, requirements, qualifications, and application procedures may be found at </w:t>
      </w:r>
      <w:hyperlink r:id="rId7" w:history="1">
        <w:r w:rsidR="00FC0CFF" w:rsidRPr="00FC0CFF">
          <w:rPr>
            <w:rStyle w:val="Hyperlink"/>
            <w:rFonts w:ascii="Times New Roman" w:hAnsi="Times New Roman" w:cs="Times New Roman"/>
            <w:sz w:val="20"/>
            <w:szCs w:val="20"/>
          </w:rPr>
          <w:t>http://www.csub.edu/history</w:t>
        </w:r>
      </w:hyperlink>
      <w:r w:rsidR="00FC0CFF" w:rsidRPr="00FC0CFF">
        <w:rPr>
          <w:rFonts w:ascii="Times New Roman" w:hAnsi="Times New Roman" w:cs="Times New Roman"/>
          <w:sz w:val="20"/>
          <w:szCs w:val="20"/>
        </w:rPr>
        <w:t xml:space="preserve">, or by contacting Prof. Miriam Raub Vivian, Department of History, 10 HOB, California State University, Bakersfield, 9001 Stockdale Highway, Bakersfield, CA, 93311-1022; 661-654-2230; </w:t>
      </w:r>
      <w:hyperlink r:id="rId8" w:history="1">
        <w:r w:rsidR="00FC0CFF" w:rsidRPr="00FC0CFF">
          <w:rPr>
            <w:rStyle w:val="Hyperlink"/>
            <w:rFonts w:ascii="Times New Roman" w:eastAsia="Times New Roman" w:hAnsi="Times New Roman" w:cs="Times New Roman"/>
            <w:sz w:val="20"/>
            <w:szCs w:val="20"/>
          </w:rPr>
          <w:t>eastasia@csub.edu</w:t>
        </w:r>
      </w:hyperlink>
    </w:p>
    <w:p w14:paraId="508740F7" w14:textId="046F5E46" w:rsidR="00BC14E0" w:rsidRDefault="00BC14E0" w:rsidP="00FC0CFF">
      <w:pPr>
        <w:rPr>
          <w:rFonts w:ascii="Times New Roman" w:hAnsi="Times New Roman" w:cs="Times New Roman"/>
          <w:sz w:val="20"/>
          <w:szCs w:val="20"/>
        </w:rPr>
      </w:pPr>
      <w:r w:rsidRPr="00BC14E0">
        <w:rPr>
          <w:rFonts w:ascii="Times New Roman" w:hAnsi="Times New Roman" w:cs="Times New Roman"/>
          <w:sz w:val="20"/>
          <w:szCs w:val="20"/>
        </w:rPr>
        <w:t>In application materials, please include a statement about fostering an inclusive classroom</w:t>
      </w:r>
      <w:r w:rsidR="005F68DC">
        <w:rPr>
          <w:rFonts w:ascii="Times New Roman" w:hAnsi="Times New Roman" w:cs="Times New Roman"/>
          <w:sz w:val="20"/>
          <w:szCs w:val="20"/>
        </w:rPr>
        <w:t>.</w:t>
      </w:r>
      <w:r w:rsidR="00A16956">
        <w:rPr>
          <w:rFonts w:ascii="Times New Roman" w:hAnsi="Times New Roman" w:cs="Times New Roman"/>
          <w:sz w:val="20"/>
          <w:szCs w:val="20"/>
        </w:rPr>
        <w:t xml:space="preserve"> [OR]</w:t>
      </w:r>
    </w:p>
    <w:p w14:paraId="7B1AA553" w14:textId="709DCD6F" w:rsidR="00BC14E0" w:rsidRDefault="005F68DC" w:rsidP="00FF4DD3">
      <w:pPr>
        <w:pStyle w:val="ListParagraph"/>
        <w:numPr>
          <w:ilvl w:val="0"/>
          <w:numId w:val="1"/>
        </w:numPr>
        <w:spacing w:after="0" w:line="240" w:lineRule="auto"/>
        <w:rPr>
          <w:rFonts w:ascii="Times New Roman" w:eastAsia="Times New Roman" w:hAnsi="Times New Roman" w:cs="Times New Roman"/>
          <w:sz w:val="20"/>
          <w:szCs w:val="20"/>
        </w:rPr>
      </w:pPr>
      <w:r w:rsidRPr="00FF4DD3">
        <w:rPr>
          <w:rFonts w:ascii="Times New Roman" w:eastAsia="Times New Roman" w:hAnsi="Times New Roman" w:cs="Times New Roman"/>
          <w:sz w:val="20"/>
          <w:szCs w:val="20"/>
        </w:rPr>
        <w:t xml:space="preserve">Please include a statement of contribution to diversity, equity and inclusion.  The statement </w:t>
      </w:r>
      <w:r w:rsidR="00FF4DD3" w:rsidRPr="00FF4DD3">
        <w:rPr>
          <w:rFonts w:ascii="Times New Roman" w:eastAsia="Times New Roman" w:hAnsi="Times New Roman" w:cs="Times New Roman"/>
          <w:sz w:val="20"/>
          <w:szCs w:val="20"/>
        </w:rPr>
        <w:t>should include information on how the applicant</w:t>
      </w:r>
      <w:r w:rsidRPr="00FF4DD3">
        <w:rPr>
          <w:rFonts w:ascii="Times New Roman" w:eastAsia="Times New Roman" w:hAnsi="Times New Roman" w:cs="Times New Roman"/>
          <w:sz w:val="20"/>
          <w:szCs w:val="20"/>
        </w:rPr>
        <w:t xml:space="preserve"> currently or </w:t>
      </w:r>
      <w:r w:rsidR="00FF4DD3" w:rsidRPr="00FF4DD3">
        <w:rPr>
          <w:rFonts w:ascii="Times New Roman" w:eastAsia="Times New Roman" w:hAnsi="Times New Roman" w:cs="Times New Roman"/>
          <w:sz w:val="20"/>
          <w:szCs w:val="20"/>
        </w:rPr>
        <w:t xml:space="preserve">will potentially </w:t>
      </w:r>
      <w:r w:rsidRPr="00FF4DD3">
        <w:rPr>
          <w:rFonts w:ascii="Times New Roman" w:eastAsia="Times New Roman" w:hAnsi="Times New Roman" w:cs="Times New Roman"/>
          <w:sz w:val="20"/>
          <w:szCs w:val="20"/>
        </w:rPr>
        <w:t xml:space="preserve">promote diversity, equity and inclusion through their teaching, research and service </w:t>
      </w:r>
      <w:r w:rsidR="00FF4DD3" w:rsidRPr="00FF4DD3">
        <w:rPr>
          <w:rFonts w:ascii="Times New Roman" w:eastAsia="Times New Roman" w:hAnsi="Times New Roman" w:cs="Times New Roman"/>
          <w:sz w:val="20"/>
          <w:szCs w:val="20"/>
        </w:rPr>
        <w:t>at CSUB.</w:t>
      </w:r>
    </w:p>
    <w:p w14:paraId="70DF09FE" w14:textId="77777777" w:rsidR="00FF4DD3" w:rsidRPr="00FF4DD3" w:rsidRDefault="00FF4DD3" w:rsidP="00FF4DD3">
      <w:pPr>
        <w:pStyle w:val="ListParagraph"/>
        <w:spacing w:after="0" w:line="240" w:lineRule="auto"/>
        <w:rPr>
          <w:rFonts w:ascii="Times New Roman" w:eastAsia="Times New Roman" w:hAnsi="Times New Roman" w:cs="Times New Roman"/>
          <w:sz w:val="20"/>
          <w:szCs w:val="20"/>
        </w:rPr>
      </w:pPr>
    </w:p>
    <w:p w14:paraId="1301B6FA" w14:textId="55C64D06" w:rsidR="00AE3389" w:rsidRPr="00DE3948" w:rsidRDefault="00AE3389">
      <w:pPr>
        <w:rPr>
          <w:rFonts w:ascii="Times New Roman" w:hAnsi="Times New Roman" w:cs="Times New Roman"/>
          <w:b/>
          <w:bCs/>
          <w:sz w:val="20"/>
          <w:szCs w:val="20"/>
        </w:rPr>
      </w:pPr>
      <w:r w:rsidRPr="00DE3948">
        <w:rPr>
          <w:rFonts w:ascii="Times New Roman" w:hAnsi="Times New Roman" w:cs="Times New Roman"/>
          <w:b/>
          <w:bCs/>
          <w:sz w:val="20"/>
          <w:szCs w:val="20"/>
        </w:rPr>
        <w:t>Background Check</w:t>
      </w:r>
      <w:r w:rsidR="00DE3948">
        <w:rPr>
          <w:rFonts w:ascii="Times New Roman" w:hAnsi="Times New Roman" w:cs="Times New Roman"/>
          <w:b/>
          <w:bCs/>
          <w:sz w:val="20"/>
          <w:szCs w:val="20"/>
        </w:rPr>
        <w:t xml:space="preserve">: </w:t>
      </w:r>
      <w:r w:rsidR="00BC14E0" w:rsidRPr="003E6103">
        <w:rPr>
          <w:rFonts w:ascii="Times New Roman" w:hAnsi="Times New Roman" w:cs="Times New Roman"/>
          <w:sz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355C0289" w14:textId="03E57710" w:rsidR="00AE3389" w:rsidRPr="00DE3948" w:rsidRDefault="00AE3389">
      <w:pPr>
        <w:rPr>
          <w:rFonts w:ascii="Times New Roman" w:hAnsi="Times New Roman" w:cs="Times New Roman"/>
          <w:b/>
          <w:bCs/>
          <w:sz w:val="20"/>
          <w:szCs w:val="20"/>
        </w:rPr>
      </w:pPr>
      <w:r w:rsidRPr="00DE3948">
        <w:rPr>
          <w:rFonts w:ascii="Times New Roman" w:hAnsi="Times New Roman" w:cs="Times New Roman"/>
          <w:b/>
          <w:bCs/>
          <w:sz w:val="20"/>
          <w:szCs w:val="20"/>
        </w:rPr>
        <w:t>Mandated Reported</w:t>
      </w:r>
      <w:r w:rsidR="00DE3948">
        <w:rPr>
          <w:rFonts w:ascii="Times New Roman" w:hAnsi="Times New Roman" w:cs="Times New Roman"/>
          <w:b/>
          <w:bCs/>
          <w:sz w:val="20"/>
          <w:szCs w:val="20"/>
        </w:rPr>
        <w:t xml:space="preserve">: </w:t>
      </w:r>
      <w:r w:rsidR="00BC14E0" w:rsidRPr="003E6103">
        <w:rPr>
          <w:rFonts w:ascii="Times New Roman" w:hAnsi="Times New Roman" w:cs="Times New Roman"/>
          <w:sz w:val="20"/>
        </w:rPr>
        <w:t>The person holding this position is considered a "mandated reporter" under the California Child Abuse and Neglect Reporting Act and is required to comply with the requirements set forth in CSU Executive Order 1083 as a condition of employment.</w:t>
      </w:r>
    </w:p>
    <w:p w14:paraId="60470AB8" w14:textId="324BC7E3" w:rsidR="00AE3389" w:rsidRDefault="00AE3389">
      <w:pPr>
        <w:rPr>
          <w:rFonts w:ascii="Times New Roman" w:hAnsi="Times New Roman" w:cs="Times New Roman"/>
          <w:sz w:val="20"/>
        </w:rPr>
      </w:pPr>
      <w:r w:rsidRPr="00DE3948">
        <w:rPr>
          <w:rFonts w:ascii="Times New Roman" w:hAnsi="Times New Roman" w:cs="Times New Roman"/>
          <w:b/>
          <w:bCs/>
          <w:sz w:val="20"/>
          <w:szCs w:val="20"/>
        </w:rPr>
        <w:t>Clery Act</w:t>
      </w:r>
      <w:r w:rsidR="00BC14E0">
        <w:rPr>
          <w:rFonts w:ascii="Times New Roman" w:hAnsi="Times New Roman" w:cs="Times New Roman"/>
          <w:b/>
          <w:bCs/>
          <w:sz w:val="20"/>
          <w:szCs w:val="20"/>
        </w:rPr>
        <w:t xml:space="preserve">:  </w:t>
      </w:r>
      <w:r w:rsidR="00BC14E0" w:rsidRPr="004F0B32">
        <w:rPr>
          <w:rFonts w:ascii="Times New Roman" w:hAnsi="Times New Roman" w:cs="Times New Roman"/>
          <w:sz w:val="20"/>
        </w:rPr>
        <w:t>CSUB's annual crime report includes statistics for the previous three years c</w:t>
      </w:r>
      <w:r w:rsidR="00BC14E0">
        <w:rPr>
          <w:rFonts w:ascii="Times New Roman" w:hAnsi="Times New Roman" w:cs="Times New Roman"/>
          <w:sz w:val="20"/>
        </w:rPr>
        <w:t xml:space="preserve">oncerning reported crimes that occurred on campus, </w:t>
      </w:r>
      <w:r w:rsidR="00BC14E0" w:rsidRPr="004F0B32">
        <w:rPr>
          <w:rFonts w:ascii="Times New Roman" w:hAnsi="Times New Roman" w:cs="Times New Roman"/>
          <w:sz w:val="20"/>
        </w:rPr>
        <w:t>in certain off-</w:t>
      </w:r>
      <w:r w:rsidR="00BC14E0">
        <w:rPr>
          <w:rFonts w:ascii="Times New Roman" w:hAnsi="Times New Roman" w:cs="Times New Roman"/>
          <w:sz w:val="20"/>
        </w:rPr>
        <w:t xml:space="preserve">campus </w:t>
      </w:r>
      <w:r w:rsidR="00BC14E0" w:rsidRPr="004F0B32">
        <w:rPr>
          <w:rFonts w:ascii="Times New Roman" w:hAnsi="Times New Roman" w:cs="Times New Roman"/>
          <w:sz w:val="20"/>
        </w:rPr>
        <w:t xml:space="preserve">centers, </w:t>
      </w:r>
      <w:r w:rsidR="00BC14E0">
        <w:rPr>
          <w:rFonts w:ascii="Times New Roman" w:hAnsi="Times New Roman" w:cs="Times New Roman"/>
          <w:sz w:val="20"/>
        </w:rPr>
        <w:t xml:space="preserve">such as our Antelope Valley Satellite Campus and </w:t>
      </w:r>
      <w:r w:rsidR="00BC14E0" w:rsidRPr="004F0B32">
        <w:rPr>
          <w:rFonts w:ascii="Times New Roman" w:hAnsi="Times New Roman" w:cs="Times New Roman"/>
          <w:sz w:val="20"/>
        </w:rPr>
        <w:t>on property within,</w:t>
      </w:r>
      <w:r w:rsidR="00BC14E0">
        <w:rPr>
          <w:rFonts w:ascii="Times New Roman" w:hAnsi="Times New Roman" w:cs="Times New Roman"/>
          <w:sz w:val="20"/>
        </w:rPr>
        <w:t xml:space="preserve"> </w:t>
      </w:r>
      <w:r w:rsidR="00BC14E0" w:rsidRPr="004F0B32">
        <w:rPr>
          <w:rFonts w:ascii="Times New Roman" w:hAnsi="Times New Roman" w:cs="Times New Roman"/>
          <w:sz w:val="20"/>
        </w:rPr>
        <w:t>or immediately adjacent to and accessible from CSUB. The report also includes policies concerning security on campus, such as alcohol and drug use, crime p</w:t>
      </w:r>
      <w:r w:rsidR="00BC14E0">
        <w:rPr>
          <w:rFonts w:ascii="Times New Roman" w:hAnsi="Times New Roman" w:cs="Times New Roman"/>
          <w:sz w:val="20"/>
        </w:rPr>
        <w:t xml:space="preserve">revention, reporting crimes, </w:t>
      </w:r>
      <w:r w:rsidR="00BC14E0" w:rsidRPr="004F0B32">
        <w:rPr>
          <w:rFonts w:ascii="Times New Roman" w:hAnsi="Times New Roman" w:cs="Times New Roman"/>
          <w:sz w:val="20"/>
        </w:rPr>
        <w:t>sexual assault,</w:t>
      </w:r>
      <w:r w:rsidR="00BC14E0">
        <w:rPr>
          <w:rFonts w:ascii="Times New Roman" w:hAnsi="Times New Roman" w:cs="Times New Roman"/>
          <w:sz w:val="20"/>
        </w:rPr>
        <w:t xml:space="preserve"> and other</w:t>
      </w:r>
      <w:r w:rsidR="00BC14E0" w:rsidRPr="004F0B32">
        <w:rPr>
          <w:rFonts w:ascii="Times New Roman" w:hAnsi="Times New Roman" w:cs="Times New Roman"/>
          <w:sz w:val="20"/>
        </w:rPr>
        <w:t xml:space="preserve"> subjects. </w:t>
      </w:r>
      <w:r w:rsidR="00BC14E0">
        <w:rPr>
          <w:rFonts w:ascii="Times New Roman" w:hAnsi="Times New Roman" w:cs="Times New Roman"/>
          <w:sz w:val="20"/>
        </w:rPr>
        <w:t xml:space="preserve">Additionally, a daily </w:t>
      </w:r>
      <w:r w:rsidR="00BC14E0" w:rsidRPr="004F0B32">
        <w:rPr>
          <w:rFonts w:ascii="Times New Roman" w:hAnsi="Times New Roman" w:cs="Times New Roman"/>
          <w:sz w:val="20"/>
        </w:rPr>
        <w:t>log</w:t>
      </w:r>
      <w:r w:rsidR="00BC14E0">
        <w:rPr>
          <w:rFonts w:ascii="Times New Roman" w:hAnsi="Times New Roman" w:cs="Times New Roman"/>
          <w:sz w:val="20"/>
        </w:rPr>
        <w:t xml:space="preserve"> of</w:t>
      </w:r>
      <w:r w:rsidR="00BC14E0" w:rsidRPr="004F0B32">
        <w:rPr>
          <w:rFonts w:ascii="Times New Roman" w:hAnsi="Times New Roman" w:cs="Times New Roman"/>
          <w:sz w:val="20"/>
        </w:rPr>
        <w:t xml:space="preserve"> offens</w:t>
      </w:r>
      <w:r w:rsidR="00BC14E0">
        <w:rPr>
          <w:rFonts w:ascii="Times New Roman" w:hAnsi="Times New Roman" w:cs="Times New Roman"/>
          <w:sz w:val="20"/>
        </w:rPr>
        <w:t>es</w:t>
      </w:r>
      <w:r w:rsidR="00BC14E0" w:rsidRPr="004F0B32">
        <w:rPr>
          <w:rFonts w:ascii="Times New Roman" w:hAnsi="Times New Roman" w:cs="Times New Roman"/>
          <w:sz w:val="20"/>
        </w:rPr>
        <w:t xml:space="preserve"> is </w:t>
      </w:r>
      <w:r w:rsidR="00BC14E0">
        <w:rPr>
          <w:rFonts w:ascii="Times New Roman" w:hAnsi="Times New Roman" w:cs="Times New Roman"/>
          <w:sz w:val="20"/>
        </w:rPr>
        <w:t>maintained and</w:t>
      </w:r>
      <w:r w:rsidR="00BC14E0" w:rsidRPr="004F0B32">
        <w:rPr>
          <w:rFonts w:ascii="Times New Roman" w:hAnsi="Times New Roman" w:cs="Times New Roman"/>
          <w:sz w:val="20"/>
        </w:rPr>
        <w:t xml:space="preserve"> can be reviewed at the front desk</w:t>
      </w:r>
      <w:r w:rsidR="00BC14E0">
        <w:rPr>
          <w:rFonts w:ascii="Times New Roman" w:hAnsi="Times New Roman" w:cs="Times New Roman"/>
          <w:sz w:val="20"/>
        </w:rPr>
        <w:t xml:space="preserve"> of </w:t>
      </w:r>
      <w:r w:rsidR="00BC14E0" w:rsidRPr="004F0B32">
        <w:rPr>
          <w:rFonts w:ascii="Times New Roman" w:hAnsi="Times New Roman" w:cs="Times New Roman"/>
          <w:sz w:val="20"/>
        </w:rPr>
        <w:t xml:space="preserve">the </w:t>
      </w:r>
      <w:r w:rsidR="00BC14E0">
        <w:rPr>
          <w:rFonts w:ascii="Times New Roman" w:hAnsi="Times New Roman" w:cs="Times New Roman"/>
          <w:sz w:val="20"/>
        </w:rPr>
        <w:t xml:space="preserve">Department of </w:t>
      </w:r>
      <w:r w:rsidR="00BC14E0" w:rsidRPr="004F0B32">
        <w:rPr>
          <w:rFonts w:ascii="Times New Roman" w:hAnsi="Times New Roman" w:cs="Times New Roman"/>
          <w:sz w:val="20"/>
        </w:rPr>
        <w:t xml:space="preserve">Public </w:t>
      </w:r>
      <w:r w:rsidR="00BC14E0">
        <w:rPr>
          <w:rFonts w:ascii="Times New Roman" w:hAnsi="Times New Roman" w:cs="Times New Roman"/>
          <w:sz w:val="20"/>
        </w:rPr>
        <w:t>Safety. You can</w:t>
      </w:r>
      <w:r w:rsidR="00BC14E0" w:rsidRPr="004F0B32">
        <w:rPr>
          <w:rFonts w:ascii="Times New Roman" w:hAnsi="Times New Roman" w:cs="Times New Roman"/>
          <w:sz w:val="20"/>
        </w:rPr>
        <w:t xml:space="preserve"> obtain a copy of the annual report by contacting the Department of Public</w:t>
      </w:r>
      <w:r w:rsidR="00BC14E0">
        <w:rPr>
          <w:rFonts w:ascii="Times New Roman" w:hAnsi="Times New Roman" w:cs="Times New Roman"/>
          <w:sz w:val="20"/>
        </w:rPr>
        <w:t xml:space="preserve"> Safety/University Police </w:t>
      </w:r>
      <w:r w:rsidR="00BC14E0" w:rsidRPr="004F0B32">
        <w:rPr>
          <w:rFonts w:ascii="Times New Roman" w:hAnsi="Times New Roman" w:cs="Times New Roman"/>
          <w:sz w:val="20"/>
        </w:rPr>
        <w:t xml:space="preserve">at (661) 654-2111 or by logging on to their website at: </w:t>
      </w:r>
      <w:hyperlink r:id="rId9" w:history="1">
        <w:r w:rsidR="00BC14E0">
          <w:rPr>
            <w:rStyle w:val="Hyperlink"/>
            <w:rFonts w:ascii="Times New Roman" w:hAnsi="Times New Roman" w:cs="Times New Roman"/>
            <w:sz w:val="20"/>
          </w:rPr>
          <w:t>https://www.csub.edu/compliance/Clery</w:t>
        </w:r>
      </w:hyperlink>
      <w:r w:rsidR="00BC14E0">
        <w:rPr>
          <w:rFonts w:ascii="Times New Roman" w:hAnsi="Times New Roman" w:cs="Times New Roman"/>
          <w:sz w:val="20"/>
        </w:rPr>
        <w:t>.</w:t>
      </w:r>
    </w:p>
    <w:p w14:paraId="0F6E5FA0" w14:textId="1484689C" w:rsidR="00BC14E0" w:rsidRPr="00BC14E0" w:rsidRDefault="00BC14E0" w:rsidP="00BC14E0">
      <w:pPr>
        <w:pStyle w:val="BodyText2"/>
        <w:spacing w:after="0" w:line="276" w:lineRule="auto"/>
        <w:rPr>
          <w:rFonts w:ascii="Times New Roman" w:hAnsi="Times New Roman" w:cs="Times New Roman"/>
          <w:sz w:val="20"/>
        </w:rPr>
      </w:pPr>
      <w:r w:rsidRPr="00BC14E0">
        <w:rPr>
          <w:rFonts w:ascii="Times New Roman" w:hAnsi="Times New Roman" w:cs="Times New Roman"/>
          <w:b/>
          <w:bCs/>
          <w:sz w:val="20"/>
        </w:rPr>
        <w:t>EEO Statement</w:t>
      </w:r>
      <w:r w:rsidRPr="00BC14E0">
        <w:rPr>
          <w:rFonts w:ascii="Times New Roman" w:hAnsi="Times New Roman" w:cs="Times New Roman"/>
          <w:sz w:val="20"/>
        </w:rPr>
        <w:t xml:space="preserve">:  </w:t>
      </w:r>
      <w:r w:rsidR="005F68DC">
        <w:rPr>
          <w:rFonts w:ascii="Times New Roman" w:hAnsi="Times New Roman" w:cs="Times New Roman"/>
          <w:sz w:val="20"/>
        </w:rPr>
        <w:t>CSUB</w:t>
      </w:r>
      <w:r w:rsidRPr="00BC14E0">
        <w:rPr>
          <w:rFonts w:ascii="Times New Roman" w:hAnsi="Times New Roman" w:cs="Times New Roman"/>
          <w:sz w:val="20"/>
        </w:rPr>
        <w:t xml:space="preserve"> is committed to Equal</w:t>
      </w:r>
      <w:r w:rsidR="005F68DC">
        <w:rPr>
          <w:rFonts w:ascii="Times New Roman" w:hAnsi="Times New Roman" w:cs="Times New Roman"/>
          <w:sz w:val="20"/>
        </w:rPr>
        <w:t xml:space="preserve"> Employment.</w:t>
      </w:r>
      <w:r w:rsidRPr="00BC14E0">
        <w:rPr>
          <w:rFonts w:ascii="Times New Roman" w:hAnsi="Times New Roman" w:cs="Times New Roman"/>
          <w:sz w:val="20"/>
        </w:rPr>
        <w:t xml:space="preserve"> Opportunity. Applicants will be considered without regard to gender, race, age, color, religion, national origin, sexual orientation, marital status, disability or covered veterans’ status.</w:t>
      </w:r>
    </w:p>
    <w:p w14:paraId="20400AF6" w14:textId="18573F24" w:rsidR="00BC14E0" w:rsidRPr="00DE3948" w:rsidRDefault="00BC14E0">
      <w:pPr>
        <w:rPr>
          <w:rFonts w:ascii="Times New Roman" w:hAnsi="Times New Roman" w:cs="Times New Roman"/>
          <w:b/>
          <w:bCs/>
          <w:sz w:val="20"/>
          <w:szCs w:val="20"/>
        </w:rPr>
      </w:pPr>
    </w:p>
    <w:sectPr w:rsidR="00BC14E0" w:rsidRPr="00DE3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07525"/>
    <w:multiLevelType w:val="hybridMultilevel"/>
    <w:tmpl w:val="8730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D24D6"/>
    <w:multiLevelType w:val="hybridMultilevel"/>
    <w:tmpl w:val="9088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89"/>
    <w:rsid w:val="000302D7"/>
    <w:rsid w:val="0005135D"/>
    <w:rsid w:val="000A348F"/>
    <w:rsid w:val="00164310"/>
    <w:rsid w:val="0028446C"/>
    <w:rsid w:val="003E1D2A"/>
    <w:rsid w:val="00460227"/>
    <w:rsid w:val="004657ED"/>
    <w:rsid w:val="00487CB8"/>
    <w:rsid w:val="00574A86"/>
    <w:rsid w:val="005F68DC"/>
    <w:rsid w:val="007124B2"/>
    <w:rsid w:val="009850DC"/>
    <w:rsid w:val="009D7B78"/>
    <w:rsid w:val="00A16956"/>
    <w:rsid w:val="00A97900"/>
    <w:rsid w:val="00AD710D"/>
    <w:rsid w:val="00AE3389"/>
    <w:rsid w:val="00AF7C7F"/>
    <w:rsid w:val="00B25A0F"/>
    <w:rsid w:val="00BC14E0"/>
    <w:rsid w:val="00BF435F"/>
    <w:rsid w:val="00C30516"/>
    <w:rsid w:val="00CD5A49"/>
    <w:rsid w:val="00D24E52"/>
    <w:rsid w:val="00DE3948"/>
    <w:rsid w:val="00E90ECD"/>
    <w:rsid w:val="00F2793E"/>
    <w:rsid w:val="00F40F53"/>
    <w:rsid w:val="00FC0CFF"/>
    <w:rsid w:val="00FF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82FB7D"/>
  <w15:chartTrackingRefBased/>
  <w15:docId w15:val="{B823183F-3DBC-D84F-85DB-37041318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38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948"/>
    <w:pPr>
      <w:ind w:left="720"/>
      <w:contextualSpacing/>
    </w:pPr>
  </w:style>
  <w:style w:type="character" w:styleId="Hyperlink">
    <w:name w:val="Hyperlink"/>
    <w:basedOn w:val="DefaultParagraphFont"/>
    <w:uiPriority w:val="99"/>
    <w:unhideWhenUsed/>
    <w:rsid w:val="00BC14E0"/>
    <w:rPr>
      <w:color w:val="0563C1" w:themeColor="hyperlink"/>
      <w:u w:val="single"/>
    </w:rPr>
  </w:style>
  <w:style w:type="paragraph" w:styleId="BodyText2">
    <w:name w:val="Body Text 2"/>
    <w:basedOn w:val="Normal"/>
    <w:link w:val="BodyText2Char"/>
    <w:uiPriority w:val="99"/>
    <w:semiHidden/>
    <w:unhideWhenUsed/>
    <w:rsid w:val="00BC14E0"/>
    <w:pPr>
      <w:spacing w:after="120" w:line="480" w:lineRule="auto"/>
    </w:pPr>
  </w:style>
  <w:style w:type="character" w:customStyle="1" w:styleId="BodyText2Char">
    <w:name w:val="Body Text 2 Char"/>
    <w:basedOn w:val="DefaultParagraphFont"/>
    <w:link w:val="BodyText2"/>
    <w:uiPriority w:val="99"/>
    <w:semiHidden/>
    <w:rsid w:val="00BC14E0"/>
    <w:rPr>
      <w:sz w:val="22"/>
      <w:szCs w:val="22"/>
    </w:rPr>
  </w:style>
  <w:style w:type="character" w:styleId="UnresolvedMention">
    <w:name w:val="Unresolved Mention"/>
    <w:basedOn w:val="DefaultParagraphFont"/>
    <w:uiPriority w:val="99"/>
    <w:semiHidden/>
    <w:unhideWhenUsed/>
    <w:rsid w:val="00FC0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620143">
      <w:bodyDiv w:val="1"/>
      <w:marLeft w:val="0"/>
      <w:marRight w:val="0"/>
      <w:marTop w:val="0"/>
      <w:marBottom w:val="0"/>
      <w:divBdr>
        <w:top w:val="none" w:sz="0" w:space="0" w:color="auto"/>
        <w:left w:val="none" w:sz="0" w:space="0" w:color="auto"/>
        <w:bottom w:val="none" w:sz="0" w:space="0" w:color="auto"/>
        <w:right w:val="none" w:sz="0" w:space="0" w:color="auto"/>
      </w:divBdr>
    </w:div>
    <w:div w:id="680593925">
      <w:bodyDiv w:val="1"/>
      <w:marLeft w:val="0"/>
      <w:marRight w:val="0"/>
      <w:marTop w:val="0"/>
      <w:marBottom w:val="0"/>
      <w:divBdr>
        <w:top w:val="none" w:sz="0" w:space="0" w:color="auto"/>
        <w:left w:val="none" w:sz="0" w:space="0" w:color="auto"/>
        <w:bottom w:val="none" w:sz="0" w:space="0" w:color="auto"/>
        <w:right w:val="none" w:sz="0" w:space="0" w:color="auto"/>
      </w:divBdr>
    </w:div>
    <w:div w:id="1694840222">
      <w:bodyDiv w:val="1"/>
      <w:marLeft w:val="0"/>
      <w:marRight w:val="0"/>
      <w:marTop w:val="0"/>
      <w:marBottom w:val="0"/>
      <w:divBdr>
        <w:top w:val="none" w:sz="0" w:space="0" w:color="auto"/>
        <w:left w:val="none" w:sz="0" w:space="0" w:color="auto"/>
        <w:bottom w:val="none" w:sz="0" w:space="0" w:color="auto"/>
        <w:right w:val="none" w:sz="0" w:space="0" w:color="auto"/>
      </w:divBdr>
    </w:div>
    <w:div w:id="178588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tasia@csub.edu" TargetMode="External"/><Relationship Id="rId3" Type="http://schemas.openxmlformats.org/officeDocument/2006/relationships/settings" Target="settings.xml"/><Relationship Id="rId7" Type="http://schemas.openxmlformats.org/officeDocument/2006/relationships/hyperlink" Target="http://www.csub.edu/hi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stasia@csub.edu" TargetMode="External"/><Relationship Id="rId11" Type="http://schemas.openxmlformats.org/officeDocument/2006/relationships/theme" Target="theme/theme1.xml"/><Relationship Id="rId5" Type="http://schemas.openxmlformats.org/officeDocument/2006/relationships/hyperlink" Target="https://www.csub.edu/facultyaffairs/FacultyEMPLOYMENT/Job%20Postings/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sub.edu/compliance/C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Catota</dc:creator>
  <cp:keywords/>
  <dc:description/>
  <cp:lastModifiedBy>Douglas Dodd</cp:lastModifiedBy>
  <cp:revision>2</cp:revision>
  <dcterms:created xsi:type="dcterms:W3CDTF">2021-09-22T20:05:00Z</dcterms:created>
  <dcterms:modified xsi:type="dcterms:W3CDTF">2021-09-22T20:05:00Z</dcterms:modified>
</cp:coreProperties>
</file>