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27" w:rsidRPr="00254927" w:rsidRDefault="00254927" w:rsidP="00254927">
      <w:pPr>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color w:val="000000"/>
          <w:sz w:val="20"/>
          <w:szCs w:val="20"/>
        </w:rPr>
        <w:t>Department of Psychology</w:t>
      </w:r>
    </w:p>
    <w:p w:rsidR="00254927" w:rsidRPr="00254927" w:rsidRDefault="00254927" w:rsidP="00254927">
      <w:pPr>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sz w:val="20"/>
          <w:szCs w:val="20"/>
        </w:rPr>
        <w:t>School of Social Sciences and Education</w:t>
      </w:r>
    </w:p>
    <w:p w:rsidR="00254927" w:rsidRPr="00254927" w:rsidRDefault="00254927" w:rsidP="00254927">
      <w:pPr>
        <w:tabs>
          <w:tab w:val="left" w:pos="1080"/>
          <w:tab w:val="left" w:pos="144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sz w:val="20"/>
          <w:szCs w:val="20"/>
        </w:rPr>
        <w:t>Department Chair:</w:t>
      </w:r>
      <w:r w:rsidRPr="00254927">
        <w:rPr>
          <w:rFonts w:ascii="Times New Roman" w:hAnsi="Times New Roman" w:cs="Times New Roman"/>
          <w:color w:val="000000"/>
          <w:sz w:val="20"/>
          <w:szCs w:val="20"/>
        </w:rPr>
        <w:t xml:space="preserve"> Tanya Boone</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Department Office:</w:t>
      </w:r>
      <w:r w:rsidRPr="00254927">
        <w:rPr>
          <w:rFonts w:ascii="Times New Roman" w:hAnsi="Times New Roman" w:cs="Times New Roman"/>
          <w:color w:val="000000"/>
          <w:sz w:val="20"/>
          <w:szCs w:val="20"/>
        </w:rPr>
        <w:t xml:space="preserve"> Dorothy </w:t>
      </w:r>
      <w:proofErr w:type="spellStart"/>
      <w:r w:rsidRPr="00254927">
        <w:rPr>
          <w:rFonts w:ascii="Times New Roman" w:hAnsi="Times New Roman" w:cs="Times New Roman"/>
          <w:color w:val="000000"/>
          <w:sz w:val="20"/>
          <w:szCs w:val="20"/>
        </w:rPr>
        <w:t>Donahoe</w:t>
      </w:r>
      <w:proofErr w:type="spellEnd"/>
      <w:r w:rsidRPr="00254927">
        <w:rPr>
          <w:rFonts w:ascii="Times New Roman" w:hAnsi="Times New Roman" w:cs="Times New Roman"/>
          <w:color w:val="000000"/>
          <w:sz w:val="20"/>
          <w:szCs w:val="20"/>
        </w:rPr>
        <w:t xml:space="preserve"> Hall, D107</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Telephone:</w:t>
      </w:r>
      <w:r w:rsidRPr="00254927">
        <w:rPr>
          <w:rFonts w:ascii="Times New Roman" w:hAnsi="Times New Roman" w:cs="Times New Roman"/>
          <w:color w:val="000000"/>
          <w:sz w:val="20"/>
          <w:szCs w:val="20"/>
        </w:rPr>
        <w:t xml:space="preserve"> (661) 654-2363</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54927">
        <w:rPr>
          <w:rFonts w:ascii="Times New Roman" w:hAnsi="Times New Roman" w:cs="Times New Roman"/>
          <w:b/>
          <w:bCs/>
          <w:color w:val="000000"/>
          <w:sz w:val="20"/>
          <w:szCs w:val="20"/>
        </w:rPr>
        <w:t>email</w:t>
      </w:r>
      <w:proofErr w:type="gramEnd"/>
      <w:r w:rsidRPr="00254927">
        <w:rPr>
          <w:rFonts w:ascii="Times New Roman" w:hAnsi="Times New Roman" w:cs="Times New Roman"/>
          <w:b/>
          <w:bCs/>
          <w:color w:val="000000"/>
          <w:sz w:val="20"/>
          <w:szCs w:val="20"/>
        </w:rPr>
        <w:t>:</w:t>
      </w:r>
      <w:r w:rsidRPr="00254927">
        <w:rPr>
          <w:rFonts w:ascii="Times New Roman" w:hAnsi="Times New Roman" w:cs="Times New Roman"/>
          <w:color w:val="000000"/>
          <w:sz w:val="20"/>
          <w:szCs w:val="20"/>
        </w:rPr>
        <w:t xml:space="preserve"> bespinosa@csub.edu</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Website:</w:t>
      </w:r>
      <w:r w:rsidRPr="00254927">
        <w:rPr>
          <w:rFonts w:ascii="Times New Roman" w:hAnsi="Times New Roman" w:cs="Times New Roman"/>
          <w:color w:val="000000"/>
          <w:sz w:val="20"/>
          <w:szCs w:val="20"/>
        </w:rPr>
        <w:t xml:space="preserve"> www.csub.edu/psychology/</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Faculty:</w:t>
      </w:r>
      <w:r w:rsidRPr="00254927">
        <w:rPr>
          <w:rFonts w:ascii="Times New Roman" w:hAnsi="Times New Roman" w:cs="Times New Roman"/>
          <w:color w:val="000000"/>
          <w:sz w:val="20"/>
          <w:szCs w:val="20"/>
        </w:rPr>
        <w:t xml:space="preserve"> M. Abra</w:t>
      </w:r>
      <w:r>
        <w:rPr>
          <w:rFonts w:ascii="Times New Roman" w:hAnsi="Times New Roman" w:cs="Times New Roman"/>
          <w:color w:val="000000"/>
          <w:sz w:val="20"/>
          <w:szCs w:val="20"/>
        </w:rPr>
        <w:t xml:space="preserve">mson, S. F. Bacon, T. L. Boone, </w:t>
      </w:r>
      <w:r w:rsidRPr="00254927">
        <w:rPr>
          <w:rFonts w:ascii="Times New Roman" w:hAnsi="Times New Roman" w:cs="Times New Roman"/>
          <w:color w:val="000000"/>
          <w:sz w:val="20"/>
          <w:szCs w:val="20"/>
        </w:rPr>
        <w:t xml:space="preserve">J. F. </w:t>
      </w:r>
      <w:proofErr w:type="spellStart"/>
      <w:r w:rsidRPr="00254927">
        <w:rPr>
          <w:rFonts w:ascii="Times New Roman" w:hAnsi="Times New Roman" w:cs="Times New Roman"/>
          <w:color w:val="000000"/>
          <w:sz w:val="20"/>
          <w:szCs w:val="20"/>
        </w:rPr>
        <w:t>Deegan</w:t>
      </w:r>
      <w:proofErr w:type="spellEnd"/>
      <w:r w:rsidRPr="00254927">
        <w:rPr>
          <w:rFonts w:ascii="Times New Roman" w:hAnsi="Times New Roman" w:cs="Times New Roman"/>
          <w:color w:val="000000"/>
          <w:sz w:val="20"/>
          <w:szCs w:val="20"/>
        </w:rPr>
        <w:t xml:space="preserve"> II, A. Duran, A. Evans, K. L. </w:t>
      </w:r>
      <w:proofErr w:type="spellStart"/>
      <w:r w:rsidRPr="00254927">
        <w:rPr>
          <w:rFonts w:ascii="Times New Roman" w:hAnsi="Times New Roman" w:cs="Times New Roman"/>
          <w:color w:val="000000"/>
          <w:sz w:val="20"/>
          <w:szCs w:val="20"/>
        </w:rPr>
        <w:t>Hartlep</w:t>
      </w:r>
      <w:proofErr w:type="spellEnd"/>
      <w:r w:rsidRPr="00254927">
        <w:rPr>
          <w:rFonts w:ascii="Times New Roman" w:hAnsi="Times New Roman" w:cs="Times New Roman"/>
          <w:color w:val="000000"/>
          <w:sz w:val="20"/>
          <w:szCs w:val="20"/>
        </w:rPr>
        <w:t xml:space="preserve">, T. K. Ishida, M. Leon, H. Mitchell, C. D. </w:t>
      </w:r>
      <w:proofErr w:type="spellStart"/>
      <w:r w:rsidRPr="00254927">
        <w:rPr>
          <w:rFonts w:ascii="Times New Roman" w:hAnsi="Times New Roman" w:cs="Times New Roman"/>
          <w:color w:val="000000"/>
          <w:sz w:val="20"/>
          <w:szCs w:val="20"/>
        </w:rPr>
        <w:t>Raupp</w:t>
      </w:r>
      <w:proofErr w:type="spellEnd"/>
      <w:r w:rsidRPr="00254927">
        <w:rPr>
          <w:rFonts w:ascii="Times New Roman" w:hAnsi="Times New Roman" w:cs="Times New Roman"/>
          <w:color w:val="000000"/>
          <w:sz w:val="20"/>
          <w:szCs w:val="20"/>
        </w:rPr>
        <w:t xml:space="preserve">,  K. Y. Ritter,  I. C. </w:t>
      </w:r>
      <w:proofErr w:type="spellStart"/>
      <w:r w:rsidRPr="00254927">
        <w:rPr>
          <w:rFonts w:ascii="Times New Roman" w:hAnsi="Times New Roman" w:cs="Times New Roman"/>
          <w:color w:val="000000"/>
          <w:sz w:val="20"/>
          <w:szCs w:val="20"/>
        </w:rPr>
        <w:t>Sumaya</w:t>
      </w:r>
      <w:proofErr w:type="spellEnd"/>
      <w:r w:rsidRPr="00254927">
        <w:rPr>
          <w:rFonts w:ascii="Times New Roman" w:hAnsi="Times New Roman" w:cs="Times New Roman"/>
          <w:color w:val="000000"/>
          <w:sz w:val="20"/>
          <w:szCs w:val="20"/>
        </w:rPr>
        <w:t xml:space="preserve">, S. E. </w:t>
      </w:r>
      <w:proofErr w:type="spellStart"/>
      <w:r w:rsidRPr="00254927">
        <w:rPr>
          <w:rFonts w:ascii="Times New Roman" w:hAnsi="Times New Roman" w:cs="Times New Roman"/>
          <w:color w:val="000000"/>
          <w:sz w:val="20"/>
          <w:szCs w:val="20"/>
        </w:rPr>
        <w:t>Suter</w:t>
      </w:r>
      <w:proofErr w:type="spellEnd"/>
      <w:r w:rsidRPr="00254927">
        <w:rPr>
          <w:rFonts w:ascii="Times New Roman" w:hAnsi="Times New Roman" w:cs="Times New Roman"/>
          <w:color w:val="000000"/>
          <w:sz w:val="20"/>
          <w:szCs w:val="20"/>
        </w:rPr>
        <w:t>, L. A. Vega</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Emeritus Faculty:</w:t>
      </w:r>
      <w:r w:rsidRPr="00254927">
        <w:rPr>
          <w:rFonts w:ascii="Times New Roman" w:hAnsi="Times New Roman" w:cs="Times New Roman"/>
          <w:color w:val="000000"/>
          <w:sz w:val="20"/>
          <w:szCs w:val="20"/>
        </w:rPr>
        <w:t xml:space="preserve"> M. J. Allen, D. C. Cohen, R. C. No</w:t>
      </w:r>
      <w:r>
        <w:rPr>
          <w:rFonts w:ascii="Times New Roman" w:hAnsi="Times New Roman" w:cs="Times New Roman"/>
          <w:color w:val="000000"/>
          <w:sz w:val="20"/>
          <w:szCs w:val="20"/>
        </w:rPr>
        <w:t xml:space="preserve">el, </w:t>
      </w:r>
      <w:r w:rsidRPr="00254927">
        <w:rPr>
          <w:rFonts w:ascii="Times New Roman" w:hAnsi="Times New Roman" w:cs="Times New Roman"/>
          <w:color w:val="000000"/>
          <w:sz w:val="20"/>
          <w:szCs w:val="20"/>
        </w:rPr>
        <w:t>B. M. Rienzi, E. H. Sasaki, A. Seltzer</w:t>
      </w:r>
    </w:p>
    <w:p w:rsidR="00254927" w:rsidRPr="00254927" w:rsidRDefault="00254927" w:rsidP="0025492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Program Description</w:t>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 xml:space="preserve">Psychology can be considered from a variety of perspectives, such as (1) a natural or biological science, (2) a behavioral or social science, (3) </w:t>
      </w:r>
      <w:proofErr w:type="spellStart"/>
      <w:r w:rsidRPr="00254927">
        <w:rPr>
          <w:rFonts w:ascii="Times New Roman" w:hAnsi="Times New Roman" w:cs="Times New Roman"/>
          <w:color w:val="000000"/>
          <w:sz w:val="20"/>
          <w:szCs w:val="20"/>
        </w:rPr>
        <w:t>an</w:t>
      </w:r>
      <w:proofErr w:type="spellEnd"/>
      <w:r w:rsidRPr="00254927">
        <w:rPr>
          <w:rFonts w:ascii="Times New Roman" w:hAnsi="Times New Roman" w:cs="Times New Roman"/>
          <w:color w:val="000000"/>
          <w:sz w:val="20"/>
          <w:szCs w:val="20"/>
        </w:rPr>
        <w:t xml:space="preserve"> applied or professional field, or (4) a set of experiential or humanistic concerns.  This multi-perspective approach is best illustrated in the Mission and Goals statement of the department.</w:t>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The requirements for the major expose the student to the broad range of perspectives, problems, methodologies, and bodies of knowledge found in contemporary psychology.  We believe that this foundation provides for the development of relevant skills, behaviors, and attitudes necessary for diverse professional fields, especially those related to the human services.</w:t>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All declared majors are expected to confer regularly with their faculty advisors to ensure that the selection of courses will be most appropriate for the student’s career goals. The goals and objectives of the BA in Psychology can be found at the department’s website.</w:t>
      </w:r>
    </w:p>
    <w:p w:rsidR="00254927" w:rsidRPr="00254927" w:rsidRDefault="00254927" w:rsidP="00254927">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254927">
        <w:rPr>
          <w:rFonts w:ascii="Times New Roman" w:hAnsi="Times New Roman" w:cs="Times New Roman"/>
          <w:color w:val="000000"/>
          <w:sz w:val="20"/>
          <w:szCs w:val="20"/>
        </w:rPr>
        <w:tab/>
      </w:r>
    </w:p>
    <w:p w:rsidR="00254927" w:rsidRPr="00254927" w:rsidRDefault="00254927" w:rsidP="00254927">
      <w:pPr>
        <w:autoSpaceDE w:val="0"/>
        <w:autoSpaceDN w:val="0"/>
        <w:adjustRightInd w:val="0"/>
        <w:spacing w:after="0" w:line="240" w:lineRule="auto"/>
        <w:jc w:val="both"/>
        <w:rPr>
          <w:rFonts w:ascii="Times New Roman" w:hAnsi="Times New Roman" w:cs="Times New Roman"/>
          <w:b/>
          <w:bCs/>
          <w:color w:val="000000"/>
          <w:sz w:val="20"/>
          <w:szCs w:val="20"/>
        </w:rPr>
      </w:pPr>
      <w:r w:rsidRPr="00254927">
        <w:rPr>
          <w:rFonts w:ascii="Times New Roman" w:hAnsi="Times New Roman" w:cs="Times New Roman"/>
          <w:b/>
          <w:bCs/>
          <w:color w:val="000000"/>
          <w:sz w:val="20"/>
          <w:szCs w:val="20"/>
        </w:rPr>
        <w:t>Requirements for the Bachelor of Arts Degree with a Major in Psychology</w:t>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p>
    <w:p w:rsidR="00254927" w:rsidRPr="00254927" w:rsidRDefault="00254927" w:rsidP="00254927">
      <w:pPr>
        <w:tabs>
          <w:tab w:val="left" w:pos="3476"/>
        </w:tabs>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color w:val="000000"/>
          <w:sz w:val="20"/>
          <w:szCs w:val="20"/>
        </w:rPr>
        <w:t xml:space="preserve">Total Units Required to Graduate </w:t>
      </w:r>
      <w:r w:rsidRPr="00254927">
        <w:rPr>
          <w:rFonts w:ascii="Times New Roman" w:hAnsi="Times New Roman" w:cs="Times New Roman"/>
          <w:b/>
          <w:bCs/>
          <w:color w:val="000000"/>
          <w:sz w:val="20"/>
          <w:szCs w:val="20"/>
        </w:rPr>
        <w:tab/>
        <w:t xml:space="preserve">180 units                  </w:t>
      </w:r>
    </w:p>
    <w:p w:rsidR="00254927" w:rsidRPr="00254927" w:rsidRDefault="00254927" w:rsidP="00254927">
      <w:pPr>
        <w:tabs>
          <w:tab w:val="left" w:pos="3572"/>
        </w:tabs>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sz w:val="20"/>
          <w:szCs w:val="20"/>
        </w:rPr>
        <w:t>Major Requirements</w:t>
      </w:r>
      <w:r w:rsidRPr="00254927">
        <w:rPr>
          <w:rFonts w:ascii="Times New Roman" w:hAnsi="Times New Roman" w:cs="Times New Roman"/>
          <w:b/>
          <w:bCs/>
          <w:sz w:val="20"/>
          <w:szCs w:val="20"/>
        </w:rPr>
        <w:tab/>
        <w:t>66 units</w:t>
      </w:r>
    </w:p>
    <w:p w:rsid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Prerequisites</w:t>
      </w:r>
      <w:r w:rsidRPr="00254927">
        <w:rPr>
          <w:rFonts w:ascii="Times New Roman" w:hAnsi="Times New Roman" w:cs="Times New Roman"/>
          <w:sz w:val="20"/>
          <w:szCs w:val="20"/>
        </w:rPr>
        <w:tab/>
        <w:t>13</w:t>
      </w:r>
      <w:r w:rsidRPr="00254927">
        <w:rPr>
          <w:rFonts w:ascii="Times New Roman" w:hAnsi="Times New Roman" w:cs="Times New Roman"/>
          <w:sz w:val="20"/>
          <w:szCs w:val="20"/>
        </w:rPr>
        <w:tab/>
      </w:r>
      <w:r w:rsidRPr="00254927">
        <w:rPr>
          <w:rFonts w:ascii="Times New Roman" w:hAnsi="Times New Roman" w:cs="Times New Roman"/>
          <w:sz w:val="20"/>
          <w:szCs w:val="20"/>
        </w:rPr>
        <w:tab/>
      </w:r>
      <w:r w:rsidRPr="00254927">
        <w:rPr>
          <w:rFonts w:ascii="Times New Roman" w:hAnsi="Times New Roman" w:cs="Times New Roman"/>
          <w:sz w:val="20"/>
          <w:szCs w:val="20"/>
        </w:rPr>
        <w:tab/>
      </w:r>
      <w:r w:rsidRPr="00254927">
        <w:rPr>
          <w:rFonts w:ascii="Times New Roman" w:hAnsi="Times New Roman" w:cs="Times New Roman"/>
          <w:sz w:val="20"/>
          <w:szCs w:val="20"/>
        </w:rPr>
        <w:tab/>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bookmarkStart w:id="0" w:name="_GoBack"/>
      <w:bookmarkEnd w:id="0"/>
      <w:r w:rsidRPr="00254927">
        <w:rPr>
          <w:rFonts w:ascii="Times New Roman" w:hAnsi="Times New Roman" w:cs="Times New Roman"/>
          <w:sz w:val="20"/>
          <w:szCs w:val="20"/>
        </w:rPr>
        <w:t>Core Curriculum</w:t>
      </w:r>
      <w:r w:rsidRPr="00254927">
        <w:rPr>
          <w:rFonts w:ascii="Times New Roman" w:hAnsi="Times New Roman" w:cs="Times New Roman"/>
          <w:sz w:val="20"/>
          <w:szCs w:val="20"/>
        </w:rPr>
        <w:tab/>
        <w:t>53</w:t>
      </w:r>
      <w:r w:rsidRPr="00254927">
        <w:rPr>
          <w:rFonts w:ascii="Times New Roman" w:hAnsi="Times New Roman" w:cs="Times New Roman"/>
          <w:sz w:val="20"/>
          <w:szCs w:val="20"/>
        </w:rPr>
        <w:tab/>
      </w:r>
      <w:r w:rsidRPr="00254927">
        <w:rPr>
          <w:rFonts w:ascii="Times New Roman" w:hAnsi="Times New Roman" w:cs="Times New Roman"/>
          <w:sz w:val="20"/>
          <w:szCs w:val="20"/>
        </w:rPr>
        <w:tab/>
      </w:r>
    </w:p>
    <w:p w:rsidR="00254927" w:rsidRPr="00254927" w:rsidRDefault="00254927" w:rsidP="00254927">
      <w:pPr>
        <w:tabs>
          <w:tab w:val="left" w:pos="3572"/>
        </w:tabs>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sz w:val="20"/>
          <w:szCs w:val="20"/>
        </w:rPr>
        <w:t>Minor Requirement</w:t>
      </w:r>
      <w:r w:rsidRPr="00254927">
        <w:rPr>
          <w:rFonts w:ascii="Times New Roman" w:hAnsi="Times New Roman" w:cs="Times New Roman"/>
          <w:b/>
          <w:bCs/>
          <w:sz w:val="20"/>
          <w:szCs w:val="20"/>
        </w:rPr>
        <w:tab/>
        <w:t>20 units</w:t>
      </w:r>
    </w:p>
    <w:p w:rsidR="00254927" w:rsidRPr="00254927" w:rsidRDefault="00254927" w:rsidP="00254927">
      <w:pPr>
        <w:tabs>
          <w:tab w:val="left" w:pos="3300"/>
        </w:tabs>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sz w:val="20"/>
          <w:szCs w:val="20"/>
        </w:rPr>
        <w:t xml:space="preserve">Other University Requirements </w:t>
      </w:r>
      <w:r w:rsidRPr="00254927">
        <w:rPr>
          <w:rFonts w:ascii="Times New Roman" w:hAnsi="Times New Roman" w:cs="Times New Roman"/>
          <w:b/>
          <w:bCs/>
          <w:sz w:val="20"/>
          <w:szCs w:val="20"/>
        </w:rPr>
        <w:tab/>
        <w:t>57-97 units</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CSUB 101</w:t>
      </w:r>
      <w:r w:rsidRPr="00254927">
        <w:rPr>
          <w:rFonts w:ascii="Times New Roman" w:hAnsi="Times New Roman" w:cs="Times New Roman"/>
          <w:sz w:val="20"/>
          <w:szCs w:val="20"/>
        </w:rPr>
        <w:tab/>
        <w:t>2</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American Institutions</w:t>
      </w:r>
      <w:r w:rsidRPr="00254927">
        <w:rPr>
          <w:rFonts w:ascii="Times New Roman" w:hAnsi="Times New Roman" w:cs="Times New Roman"/>
          <w:sz w:val="20"/>
          <w:szCs w:val="20"/>
        </w:rPr>
        <w:tab/>
        <w:t>10</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Area A</w:t>
      </w:r>
      <w:r w:rsidRPr="00254927">
        <w:rPr>
          <w:rFonts w:ascii="Times New Roman" w:hAnsi="Times New Roman" w:cs="Times New Roman"/>
          <w:sz w:val="20"/>
          <w:szCs w:val="20"/>
        </w:rPr>
        <w:tab/>
        <w:t>15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Area B</w:t>
      </w:r>
      <w:r w:rsidRPr="00254927">
        <w:rPr>
          <w:rFonts w:ascii="Times New Roman" w:hAnsi="Times New Roman" w:cs="Times New Roman"/>
          <w:sz w:val="20"/>
          <w:szCs w:val="20"/>
        </w:rPr>
        <w:tab/>
        <w:t>10-15*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Area C</w:t>
      </w:r>
      <w:r w:rsidRPr="00254927">
        <w:rPr>
          <w:rFonts w:ascii="Times New Roman" w:hAnsi="Times New Roman" w:cs="Times New Roman"/>
          <w:sz w:val="20"/>
          <w:szCs w:val="20"/>
        </w:rPr>
        <w:tab/>
        <w:t>10-15*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Area D</w:t>
      </w:r>
      <w:r w:rsidRPr="00254927">
        <w:rPr>
          <w:rFonts w:ascii="Times New Roman" w:hAnsi="Times New Roman" w:cs="Times New Roman"/>
          <w:sz w:val="20"/>
          <w:szCs w:val="20"/>
        </w:rPr>
        <w:tab/>
        <w:t>0-15*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Theme 1</w:t>
      </w:r>
      <w:r w:rsidRPr="00254927">
        <w:rPr>
          <w:rFonts w:ascii="Times New Roman" w:hAnsi="Times New Roman" w:cs="Times New Roman"/>
          <w:sz w:val="20"/>
          <w:szCs w:val="20"/>
        </w:rPr>
        <w:tab/>
        <w:t>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Theme 2</w:t>
      </w:r>
      <w:r w:rsidRPr="00254927">
        <w:rPr>
          <w:rFonts w:ascii="Times New Roman" w:hAnsi="Times New Roman" w:cs="Times New Roman"/>
          <w:sz w:val="20"/>
          <w:szCs w:val="20"/>
        </w:rPr>
        <w:tab/>
        <w:t>0-5*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Theme 3</w:t>
      </w:r>
      <w:r w:rsidRPr="00254927">
        <w:rPr>
          <w:rFonts w:ascii="Times New Roman" w:hAnsi="Times New Roman" w:cs="Times New Roman"/>
          <w:sz w:val="20"/>
          <w:szCs w:val="20"/>
        </w:rPr>
        <w:tab/>
        <w:t>0-5*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GRE</w:t>
      </w:r>
      <w:r w:rsidRPr="00254927">
        <w:rPr>
          <w:rFonts w:ascii="Times New Roman" w:hAnsi="Times New Roman" w:cs="Times New Roman"/>
          <w:sz w:val="20"/>
          <w:szCs w:val="20"/>
        </w:rPr>
        <w:tab/>
        <w:t>0-5*</w:t>
      </w:r>
    </w:p>
    <w:p w:rsidR="00254927" w:rsidRPr="00254927" w:rsidRDefault="00254927" w:rsidP="0025492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ab/>
        <w:t>GWAR (Exam) or Class</w:t>
      </w:r>
      <w:r w:rsidRPr="00254927">
        <w:rPr>
          <w:rFonts w:ascii="Times New Roman" w:hAnsi="Times New Roman" w:cs="Times New Roman"/>
          <w:sz w:val="20"/>
          <w:szCs w:val="20"/>
        </w:rPr>
        <w:tab/>
        <w:t>0-5*</w:t>
      </w:r>
    </w:p>
    <w:p w:rsidR="00254927" w:rsidRPr="00254927" w:rsidRDefault="00254927" w:rsidP="00254927">
      <w:pPr>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 may be satisfied in major, minor or other university requirement</w:t>
      </w:r>
    </w:p>
    <w:p w:rsidR="00254927" w:rsidRPr="00254927" w:rsidRDefault="00254927" w:rsidP="00254927">
      <w:pPr>
        <w:tabs>
          <w:tab w:val="left" w:pos="3572"/>
        </w:tabs>
        <w:autoSpaceDE w:val="0"/>
        <w:autoSpaceDN w:val="0"/>
        <w:adjustRightInd w:val="0"/>
        <w:spacing w:after="0" w:line="240" w:lineRule="auto"/>
        <w:jc w:val="both"/>
        <w:rPr>
          <w:rFonts w:ascii="Times New Roman" w:hAnsi="Times New Roman" w:cs="Times New Roman"/>
          <w:b/>
          <w:bCs/>
          <w:sz w:val="20"/>
          <w:szCs w:val="20"/>
        </w:rPr>
      </w:pPr>
      <w:r w:rsidRPr="00254927">
        <w:rPr>
          <w:rFonts w:ascii="Times New Roman" w:hAnsi="Times New Roman" w:cs="Times New Roman"/>
          <w:b/>
          <w:bCs/>
          <w:sz w:val="20"/>
          <w:szCs w:val="20"/>
        </w:rPr>
        <w:t xml:space="preserve">Additional Units                </w:t>
      </w:r>
      <w:r w:rsidRPr="00254927">
        <w:rPr>
          <w:rFonts w:ascii="Times New Roman" w:hAnsi="Times New Roman" w:cs="Times New Roman"/>
          <w:b/>
          <w:bCs/>
          <w:sz w:val="20"/>
          <w:szCs w:val="20"/>
        </w:rPr>
        <w:tab/>
        <w:t xml:space="preserve">38 units                                     </w:t>
      </w:r>
      <w:r w:rsidRPr="00254927">
        <w:rPr>
          <w:rFonts w:ascii="Times New Roman" w:hAnsi="Times New Roman" w:cs="Times New Roman"/>
          <w:b/>
          <w:bCs/>
          <w:sz w:val="20"/>
          <w:szCs w:val="20"/>
        </w:rPr>
        <w:tab/>
      </w:r>
    </w:p>
    <w:p w:rsidR="00254927" w:rsidRPr="00254927" w:rsidRDefault="00254927" w:rsidP="00254927">
      <w:pPr>
        <w:autoSpaceDE w:val="0"/>
        <w:autoSpaceDN w:val="0"/>
        <w:adjustRightInd w:val="0"/>
        <w:spacing w:after="0" w:line="240" w:lineRule="auto"/>
        <w:jc w:val="both"/>
        <w:rPr>
          <w:rFonts w:ascii="Times New Roman" w:hAnsi="Times New Roman" w:cs="Times New Roman"/>
          <w:sz w:val="20"/>
          <w:szCs w:val="20"/>
        </w:rPr>
      </w:pPr>
    </w:p>
    <w:p w:rsidR="00254927" w:rsidRPr="00254927" w:rsidRDefault="00254927" w:rsidP="00254927">
      <w:pPr>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sz w:val="20"/>
          <w:szCs w:val="20"/>
        </w:rPr>
        <w:t>See http://www.csub.edu/schedules.shtml for current list of courses satisfying university-wide requirements.</w:t>
      </w:r>
    </w:p>
    <w:p w:rsidR="00254927" w:rsidRPr="00254927" w:rsidRDefault="00254927" w:rsidP="00254927">
      <w:pPr>
        <w:autoSpaceDE w:val="0"/>
        <w:autoSpaceDN w:val="0"/>
        <w:adjustRightInd w:val="0"/>
        <w:spacing w:after="0" w:line="240" w:lineRule="auto"/>
        <w:jc w:val="both"/>
        <w:rPr>
          <w:rFonts w:ascii="Times New Roman" w:hAnsi="Times New Roman" w:cs="Times New Roman"/>
          <w:sz w:val="20"/>
          <w:szCs w:val="20"/>
        </w:rPr>
      </w:pPr>
      <w:r w:rsidRPr="00254927">
        <w:rPr>
          <w:rFonts w:ascii="Times New Roman" w:hAnsi="Times New Roman" w:cs="Times New Roman"/>
          <w:b/>
          <w:bCs/>
          <w:sz w:val="20"/>
          <w:szCs w:val="20"/>
        </w:rPr>
        <w:t>Note:</w:t>
      </w:r>
      <w:r w:rsidRPr="00254927">
        <w:rPr>
          <w:rFonts w:ascii="Times New Roman" w:hAnsi="Times New Roman" w:cs="Times New Roman"/>
          <w:sz w:val="20"/>
          <w:szCs w:val="20"/>
        </w:rPr>
        <w:t xml:space="preserve">  One (1) quarter unit of credit normally represents one hour of in-class work and 2-3 hours of outside study per week. </w:t>
      </w:r>
    </w:p>
    <w:p w:rsidR="00254927" w:rsidRPr="00254927" w:rsidRDefault="00254927" w:rsidP="00254927">
      <w:pPr>
        <w:autoSpaceDE w:val="0"/>
        <w:autoSpaceDN w:val="0"/>
        <w:adjustRightInd w:val="0"/>
        <w:spacing w:after="0" w:line="240" w:lineRule="auto"/>
        <w:jc w:val="both"/>
        <w:rPr>
          <w:rFonts w:ascii="Times New Roman" w:hAnsi="Times New Roman" w:cs="Times New Roman"/>
          <w:sz w:val="20"/>
          <w:szCs w:val="20"/>
        </w:rPr>
      </w:pPr>
    </w:p>
    <w:p w:rsidR="00254927" w:rsidRPr="00254927" w:rsidRDefault="00254927" w:rsidP="00254927">
      <w:pPr>
        <w:autoSpaceDE w:val="0"/>
        <w:autoSpaceDN w:val="0"/>
        <w:adjustRightInd w:val="0"/>
        <w:spacing w:after="0" w:line="240" w:lineRule="auto"/>
        <w:jc w:val="both"/>
        <w:rPr>
          <w:rFonts w:ascii="Times New Roman" w:hAnsi="Times New Roman" w:cs="Times New Roman"/>
          <w:b/>
          <w:bCs/>
          <w:color w:val="000000"/>
          <w:sz w:val="20"/>
          <w:szCs w:val="20"/>
        </w:rPr>
      </w:pPr>
      <w:r w:rsidRPr="00254927">
        <w:rPr>
          <w:rFonts w:ascii="Times New Roman" w:hAnsi="Times New Roman" w:cs="Times New Roman"/>
          <w:b/>
          <w:bCs/>
          <w:color w:val="000000"/>
          <w:sz w:val="20"/>
          <w:szCs w:val="20"/>
        </w:rPr>
        <w:t>Requirements for the Major in Psychology</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Prerequisites</w:t>
      </w:r>
      <w:r w:rsidRPr="00254927">
        <w:rPr>
          <w:rFonts w:ascii="Times New Roman" w:hAnsi="Times New Roman" w:cs="Times New Roman"/>
          <w:color w:val="000000"/>
          <w:sz w:val="20"/>
          <w:szCs w:val="20"/>
        </w:rPr>
        <w:t xml:space="preserve"> (13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 xml:space="preserve">PSYC 100, 200, 290, 291 </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Major Requirements</w:t>
      </w:r>
      <w:r w:rsidRPr="00254927">
        <w:rPr>
          <w:rFonts w:ascii="Times New Roman" w:hAnsi="Times New Roman" w:cs="Times New Roman"/>
          <w:color w:val="000000"/>
          <w:sz w:val="20"/>
          <w:szCs w:val="20"/>
        </w:rPr>
        <w:t xml:space="preserve"> (53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1.</w:t>
      </w:r>
      <w:r w:rsidRPr="00254927">
        <w:rPr>
          <w:rFonts w:ascii="Times New Roman" w:hAnsi="Times New Roman" w:cs="Times New Roman"/>
          <w:color w:val="000000"/>
          <w:sz w:val="20"/>
          <w:szCs w:val="20"/>
        </w:rPr>
        <w:tab/>
        <w:t>Core Courses (15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lastRenderedPageBreak/>
        <w:tab/>
        <w:t>PSYC 250, 300B, 490 or 491</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2.</w:t>
      </w:r>
      <w:r w:rsidRPr="00254927">
        <w:rPr>
          <w:rFonts w:ascii="Times New Roman" w:hAnsi="Times New Roman" w:cs="Times New Roman"/>
          <w:color w:val="000000"/>
          <w:sz w:val="20"/>
          <w:szCs w:val="20"/>
        </w:rPr>
        <w:tab/>
        <w:t>Four foundation courses.  Two courses must be from Area “A” and two from Area “B” (20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a.</w:t>
      </w:r>
      <w:r w:rsidRPr="00254927">
        <w:rPr>
          <w:rFonts w:ascii="Times New Roman" w:hAnsi="Times New Roman" w:cs="Times New Roman"/>
          <w:color w:val="000000"/>
          <w:sz w:val="20"/>
          <w:szCs w:val="20"/>
        </w:rPr>
        <w:tab/>
        <w:t>Area A</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r>
      <w:r w:rsidRPr="00254927">
        <w:rPr>
          <w:rFonts w:ascii="Times New Roman" w:hAnsi="Times New Roman" w:cs="Times New Roman"/>
          <w:color w:val="000000"/>
          <w:sz w:val="20"/>
          <w:szCs w:val="20"/>
        </w:rPr>
        <w:tab/>
        <w:t>PSYC 203, 301, 302, 304</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b.</w:t>
      </w:r>
      <w:r w:rsidRPr="00254927">
        <w:rPr>
          <w:rFonts w:ascii="Times New Roman" w:hAnsi="Times New Roman" w:cs="Times New Roman"/>
          <w:color w:val="000000"/>
          <w:sz w:val="20"/>
          <w:szCs w:val="20"/>
        </w:rPr>
        <w:tab/>
        <w:t>Area B</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r>
      <w:r w:rsidRPr="00254927">
        <w:rPr>
          <w:rFonts w:ascii="Times New Roman" w:hAnsi="Times New Roman" w:cs="Times New Roman"/>
          <w:color w:val="000000"/>
          <w:sz w:val="20"/>
          <w:szCs w:val="20"/>
        </w:rPr>
        <w:tab/>
        <w:t>PSYC 210, 312, 315, 316</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3.</w:t>
      </w:r>
      <w:r w:rsidRPr="00254927">
        <w:rPr>
          <w:rFonts w:ascii="Times New Roman" w:hAnsi="Times New Roman" w:cs="Times New Roman"/>
          <w:color w:val="000000"/>
          <w:sz w:val="20"/>
          <w:szCs w:val="20"/>
        </w:rPr>
        <w:tab/>
        <w:t>One advanced topic/laboratory experience from Area “A” or “B” above, chosen from: PSYC 301L, 302L, 303L,  304L, 310L, 312L, 315L, 316L (5 units)</w:t>
      </w:r>
      <w:r w:rsidRPr="00254927">
        <w:rPr>
          <w:rFonts w:ascii="Times New Roman" w:hAnsi="Times New Roman" w:cs="Times New Roman"/>
          <w:color w:val="000000"/>
          <w:sz w:val="20"/>
          <w:szCs w:val="20"/>
        </w:rPr>
        <w:tab/>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4.</w:t>
      </w:r>
      <w:r w:rsidRPr="00254927">
        <w:rPr>
          <w:rFonts w:ascii="Times New Roman" w:hAnsi="Times New Roman" w:cs="Times New Roman"/>
          <w:color w:val="000000"/>
          <w:sz w:val="20"/>
          <w:szCs w:val="20"/>
        </w:rPr>
        <w:tab/>
        <w:t>Applications of psychology (3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a.</w:t>
      </w:r>
      <w:r w:rsidRPr="00254927">
        <w:rPr>
          <w:rFonts w:ascii="Times New Roman" w:hAnsi="Times New Roman" w:cs="Times New Roman"/>
          <w:color w:val="000000"/>
          <w:sz w:val="20"/>
          <w:szCs w:val="20"/>
        </w:rPr>
        <w:tab/>
        <w:t>PSYC 395 (1unit)</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b.</w:t>
      </w:r>
      <w:r w:rsidRPr="00254927">
        <w:rPr>
          <w:rFonts w:ascii="Times New Roman" w:hAnsi="Times New Roman" w:cs="Times New Roman"/>
          <w:color w:val="000000"/>
          <w:sz w:val="20"/>
          <w:szCs w:val="20"/>
        </w:rPr>
        <w:tab/>
        <w:t>One or more of the following (2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strike/>
          <w:color w:val="000000"/>
          <w:sz w:val="20"/>
          <w:szCs w:val="20"/>
        </w:rPr>
      </w:pPr>
      <w:r w:rsidRPr="00254927">
        <w:rPr>
          <w:rFonts w:ascii="Times New Roman" w:hAnsi="Times New Roman" w:cs="Times New Roman"/>
          <w:color w:val="000000"/>
          <w:sz w:val="20"/>
          <w:szCs w:val="20"/>
        </w:rPr>
        <w:tab/>
      </w:r>
      <w:r w:rsidRPr="00254927">
        <w:rPr>
          <w:rFonts w:ascii="Times New Roman" w:hAnsi="Times New Roman" w:cs="Times New Roman"/>
          <w:color w:val="000000"/>
          <w:sz w:val="20"/>
          <w:szCs w:val="20"/>
        </w:rPr>
        <w:tab/>
        <w:t>PSYC 481, 496, 497, 498</w:t>
      </w:r>
      <w:r w:rsidRPr="00254927">
        <w:rPr>
          <w:rFonts w:ascii="Times New Roman" w:hAnsi="Times New Roman" w:cs="Times New Roman"/>
          <w:color w:val="000000"/>
          <w:sz w:val="20"/>
          <w:szCs w:val="20"/>
        </w:rPr>
        <w:tab/>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5.</w:t>
      </w:r>
      <w:r w:rsidRPr="00254927">
        <w:rPr>
          <w:rFonts w:ascii="Times New Roman" w:hAnsi="Times New Roman" w:cs="Times New Roman"/>
          <w:color w:val="000000"/>
          <w:sz w:val="20"/>
          <w:szCs w:val="20"/>
        </w:rPr>
        <w:tab/>
        <w:t>A minimum of two upper division, letter-graded elective courses in Psychology (10 units)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6.</w:t>
      </w:r>
      <w:r w:rsidRPr="00254927">
        <w:rPr>
          <w:rFonts w:ascii="Times New Roman" w:hAnsi="Times New Roman" w:cs="Times New Roman"/>
          <w:color w:val="000000"/>
          <w:sz w:val="20"/>
          <w:szCs w:val="20"/>
        </w:rPr>
        <w:tab/>
        <w:t>A minor is required, selected from one of the following three options: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a.</w:t>
      </w:r>
      <w:r w:rsidRPr="00254927">
        <w:rPr>
          <w:rFonts w:ascii="Times New Roman" w:hAnsi="Times New Roman" w:cs="Times New Roman"/>
          <w:color w:val="000000"/>
          <w:sz w:val="20"/>
          <w:szCs w:val="20"/>
        </w:rPr>
        <w:tab/>
        <w:t>A minor consisting of at least 20 quarter units within a minor program designed by another discipline.</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b.</w:t>
      </w:r>
      <w:r w:rsidRPr="00254927">
        <w:rPr>
          <w:rFonts w:ascii="Times New Roman" w:hAnsi="Times New Roman" w:cs="Times New Roman"/>
          <w:color w:val="000000"/>
          <w:sz w:val="20"/>
          <w:szCs w:val="20"/>
        </w:rPr>
        <w:tab/>
        <w:t>An interdisciplinary concentration or minor in one of the specially developed areas (see “Interdisciplinary Concentrations and Minors”).</w:t>
      </w:r>
    </w:p>
    <w:p w:rsidR="00254927" w:rsidRPr="00254927" w:rsidRDefault="00254927" w:rsidP="0025492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t>c.</w:t>
      </w:r>
      <w:r w:rsidRPr="00254927">
        <w:rPr>
          <w:rFonts w:ascii="Times New Roman" w:hAnsi="Times New Roman" w:cs="Times New Roman"/>
          <w:color w:val="000000"/>
          <w:sz w:val="20"/>
          <w:szCs w:val="20"/>
        </w:rPr>
        <w:tab/>
        <w:t>A special minor.</w:t>
      </w:r>
    </w:p>
    <w:p w:rsidR="00254927" w:rsidRPr="00254927" w:rsidRDefault="00254927" w:rsidP="00254927">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ab/>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b/>
          <w:bCs/>
          <w:color w:val="000000"/>
          <w:sz w:val="20"/>
          <w:szCs w:val="20"/>
        </w:rPr>
        <w:t>Requirements for a Minor in Psychology</w:t>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r w:rsidRPr="00254927">
        <w:rPr>
          <w:rFonts w:ascii="Times New Roman" w:hAnsi="Times New Roman" w:cs="Times New Roman"/>
          <w:color w:val="000000"/>
          <w:sz w:val="20"/>
          <w:szCs w:val="20"/>
        </w:rPr>
        <w:t>The minor in Psychology allows for an individually designed study of the discipline of Psychology.  The minor consists of four or more letter-graded courses (20 quarter units) in Psychology which must include the following: PSYC 100; one foundation course (PSYC 203, 210, 301, 302, 304, 312, 315 or 316); and two additional upper division Psychology courses.  Courses proposed to fulfill the minor in Psychology must be approved by the Chair of the Department of Psychology.</w:t>
      </w:r>
    </w:p>
    <w:p w:rsidR="00254927" w:rsidRPr="00254927" w:rsidRDefault="00254927" w:rsidP="00254927">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F91D84">
      <w:pgSz w:w="12240" w:h="15840" w:code="1"/>
      <w:pgMar w:top="1440" w:right="1440" w:bottom="1440" w:left="144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27"/>
    <w:rsid w:val="00254927"/>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Company>California State University, Bakersfield</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2013-09-05T14:55:00Z</dcterms:created>
  <dcterms:modified xsi:type="dcterms:W3CDTF">2013-09-05T14:56:00Z</dcterms:modified>
</cp:coreProperties>
</file>