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25A" w:rsidRPr="00F801A1" w:rsidRDefault="00887B94" w:rsidP="00F801A1">
      <w:pPr>
        <w:pStyle w:val="Title"/>
      </w:pPr>
      <w:r w:rsidRPr="00F801A1">
        <w:t>English 4648</w:t>
      </w:r>
      <w:r w:rsidR="00031316" w:rsidRPr="00F801A1">
        <w:t xml:space="preserve"> Online: Sociolinguistics</w:t>
      </w:r>
      <w:r w:rsidR="00F801A1" w:rsidRPr="00F801A1">
        <w:t>:</w:t>
      </w:r>
    </w:p>
    <w:p w:rsidR="00D4025A" w:rsidRPr="00D4025A" w:rsidRDefault="005816CB" w:rsidP="00F801A1">
      <w:pPr>
        <w:pStyle w:val="Title"/>
        <w:rPr>
          <w:rFonts w:eastAsia="Times New Roman" w:cs="Times New Roman"/>
          <w:bCs/>
          <w:sz w:val="36"/>
          <w:szCs w:val="36"/>
        </w:rPr>
      </w:pPr>
      <w:r w:rsidRPr="00F801A1">
        <w:t>Module Level Objectives</w:t>
      </w:r>
    </w:p>
    <w:p w:rsidR="00D4025A" w:rsidRPr="00D4025A" w:rsidRDefault="0022394B" w:rsidP="00D40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801A1" w:rsidRPr="000E59BE" w:rsidRDefault="00F801A1" w:rsidP="00F801A1">
      <w:pPr>
        <w:pStyle w:val="Heading1"/>
      </w:pPr>
      <w:r>
        <w:t>Course Level Objectives</w:t>
      </w:r>
    </w:p>
    <w:p w:rsidR="00F801A1" w:rsidRDefault="00F801A1" w:rsidP="005B7743">
      <w:pPr>
        <w:numPr>
          <w:ilvl w:val="1"/>
          <w:numId w:val="12"/>
        </w:numPr>
        <w:tabs>
          <w:tab w:val="clear" w:pos="1440"/>
          <w:tab w:val="left" w:pos="540"/>
        </w:tabs>
        <w:spacing w:before="100" w:beforeAutospacing="1" w:after="100" w:afterAutospacing="1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 varieties of language and their social-cultural context</w:t>
      </w:r>
      <w:r w:rsidRPr="00134C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801A1" w:rsidRDefault="00F801A1" w:rsidP="005B7743">
      <w:pPr>
        <w:numPr>
          <w:ilvl w:val="1"/>
          <w:numId w:val="12"/>
        </w:numPr>
        <w:tabs>
          <w:tab w:val="clear" w:pos="1440"/>
          <w:tab w:val="left" w:pos="540"/>
        </w:tabs>
        <w:spacing w:before="100" w:beforeAutospacing="1" w:after="100" w:afterAutospacing="1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Discriminate among important concepts involving varieties of language.</w:t>
      </w:r>
    </w:p>
    <w:p w:rsidR="00F801A1" w:rsidRDefault="00F801A1" w:rsidP="005B7743">
      <w:pPr>
        <w:numPr>
          <w:ilvl w:val="1"/>
          <w:numId w:val="12"/>
        </w:numPr>
        <w:tabs>
          <w:tab w:val="clear" w:pos="1440"/>
          <w:tab w:val="left" w:pos="540"/>
        </w:tabs>
        <w:spacing w:before="100" w:beforeAutospacing="1" w:after="100" w:afterAutospacing="1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 language variation and its social-cultural correlates.</w:t>
      </w:r>
    </w:p>
    <w:p w:rsidR="00F801A1" w:rsidRDefault="00F801A1" w:rsidP="005B7743">
      <w:pPr>
        <w:numPr>
          <w:ilvl w:val="1"/>
          <w:numId w:val="12"/>
        </w:numPr>
        <w:tabs>
          <w:tab w:val="clear" w:pos="1440"/>
          <w:tab w:val="left" w:pos="540"/>
        </w:tabs>
        <w:spacing w:before="100" w:beforeAutospacing="1" w:after="100" w:afterAutospacing="1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Discriminate among important concepts involving language variation.</w:t>
      </w:r>
    </w:p>
    <w:p w:rsidR="00F801A1" w:rsidRDefault="00F801A1" w:rsidP="005B7743">
      <w:pPr>
        <w:numPr>
          <w:ilvl w:val="1"/>
          <w:numId w:val="12"/>
        </w:numPr>
        <w:tabs>
          <w:tab w:val="clear" w:pos="1440"/>
          <w:tab w:val="left" w:pos="540"/>
        </w:tabs>
        <w:spacing w:before="100" w:beforeAutospacing="1" w:after="100" w:afterAutospacing="1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 language and interaction.</w:t>
      </w:r>
    </w:p>
    <w:p w:rsidR="00F801A1" w:rsidRDefault="00F801A1" w:rsidP="005B7743">
      <w:pPr>
        <w:numPr>
          <w:ilvl w:val="1"/>
          <w:numId w:val="12"/>
        </w:numPr>
        <w:tabs>
          <w:tab w:val="clear" w:pos="1440"/>
          <w:tab w:val="left" w:pos="540"/>
        </w:tabs>
        <w:spacing w:before="100" w:beforeAutospacing="1" w:after="100" w:afterAutospacing="1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Discriminate among important concepts involving language and interaction</w:t>
      </w:r>
      <w:r w:rsidR="005C05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01A1" w:rsidRDefault="00F801A1" w:rsidP="005B7743">
      <w:pPr>
        <w:numPr>
          <w:ilvl w:val="1"/>
          <w:numId w:val="12"/>
        </w:numPr>
        <w:tabs>
          <w:tab w:val="clear" w:pos="1440"/>
          <w:tab w:val="left" w:pos="540"/>
        </w:tabs>
        <w:spacing w:before="100" w:beforeAutospacing="1" w:after="100" w:afterAutospacing="1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 sociolinguistics and social justice.</w:t>
      </w:r>
    </w:p>
    <w:p w:rsidR="00F801A1" w:rsidRPr="0033647E" w:rsidRDefault="00F801A1" w:rsidP="005B7743">
      <w:pPr>
        <w:numPr>
          <w:ilvl w:val="1"/>
          <w:numId w:val="12"/>
        </w:numPr>
        <w:tabs>
          <w:tab w:val="clear" w:pos="1440"/>
          <w:tab w:val="left" w:pos="540"/>
        </w:tabs>
        <w:spacing w:before="100" w:beforeAutospacing="1" w:after="100" w:afterAutospacing="1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Discriminate among important concepts involving sociolinguistics and social justice.</w:t>
      </w:r>
    </w:p>
    <w:p w:rsidR="00F801A1" w:rsidRDefault="00F801A1" w:rsidP="005B7743">
      <w:pPr>
        <w:numPr>
          <w:ilvl w:val="1"/>
          <w:numId w:val="12"/>
        </w:numPr>
        <w:tabs>
          <w:tab w:val="clear" w:pos="1440"/>
          <w:tab w:val="left" w:pos="540"/>
        </w:tabs>
        <w:spacing w:before="100" w:beforeAutospacing="1" w:after="100" w:afterAutospacing="1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Analyze and synthesize information from valid sources to create an argument about the effectiveness of bilingual education or whether English should be the official</w:t>
      </w:r>
      <w:r w:rsidR="005C05D8">
        <w:rPr>
          <w:rFonts w:ascii="Times New Roman" w:eastAsia="Times New Roman" w:hAnsi="Times New Roman" w:cs="Times New Roman"/>
          <w:sz w:val="24"/>
          <w:szCs w:val="24"/>
        </w:rPr>
        <w:t xml:space="preserve"> language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801A1" w:rsidRPr="0033647E" w:rsidRDefault="00F801A1" w:rsidP="005B7743">
      <w:pPr>
        <w:numPr>
          <w:ilvl w:val="1"/>
          <w:numId w:val="12"/>
        </w:numPr>
        <w:tabs>
          <w:tab w:val="clear" w:pos="1440"/>
          <w:tab w:val="left" w:pos="540"/>
        </w:tabs>
        <w:spacing w:before="100" w:beforeAutospacing="1" w:after="100" w:afterAutospacing="1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Adhere to APA format to create a bibliography.</w:t>
      </w:r>
    </w:p>
    <w:p w:rsidR="00D4025A" w:rsidRPr="00F801A1" w:rsidRDefault="00F801A1" w:rsidP="005B7743">
      <w:pPr>
        <w:numPr>
          <w:ilvl w:val="1"/>
          <w:numId w:val="12"/>
        </w:numPr>
        <w:tabs>
          <w:tab w:val="clear" w:pos="1440"/>
          <w:tab w:val="left" w:pos="540"/>
        </w:tabs>
        <w:spacing w:before="100" w:beforeAutospacing="1" w:after="100" w:afterAutospacing="1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Adhere to APA format and the rules of Edited American English to write a term paper.</w:t>
      </w:r>
    </w:p>
    <w:p w:rsidR="00F801A1" w:rsidRDefault="00F801A1" w:rsidP="005B7743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01A1" w:rsidRPr="005B7743" w:rsidRDefault="00F801A1" w:rsidP="005B7743">
      <w:pPr>
        <w:pStyle w:val="Heading1"/>
      </w:pPr>
      <w:r>
        <w:t>Module Level Objectives</w:t>
      </w:r>
      <w:bookmarkStart w:id="0" w:name="_GoBack"/>
      <w:bookmarkEnd w:id="0"/>
    </w:p>
    <w:p w:rsidR="00D4025A" w:rsidRPr="00D4025A" w:rsidRDefault="00F45F08" w:rsidP="00531768">
      <w:pPr>
        <w:pStyle w:val="Heading2"/>
      </w:pPr>
      <w:r w:rsidRPr="00531768">
        <w:t>Module</w:t>
      </w:r>
      <w:r>
        <w:t xml:space="preserve"> 1:</w:t>
      </w:r>
    </w:p>
    <w:p w:rsidR="00D4025A" w:rsidRDefault="00031316" w:rsidP="00D40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1316">
        <w:rPr>
          <w:rFonts w:ascii="Times New Roman" w:eastAsia="Times New Roman" w:hAnsi="Times New Roman" w:cs="Times New Roman"/>
          <w:bCs/>
          <w:sz w:val="24"/>
          <w:szCs w:val="24"/>
        </w:rPr>
        <w:t>Studen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ts will be able to:</w:t>
      </w:r>
    </w:p>
    <w:p w:rsidR="00031316" w:rsidRDefault="000B088A" w:rsidP="0003131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 one </w:t>
      </w:r>
      <w:r w:rsidR="00F45F08">
        <w:rPr>
          <w:rFonts w:ascii="Times New Roman" w:eastAsia="Times New Roman" w:hAnsi="Times New Roman" w:cs="Times New Roman"/>
          <w:sz w:val="24"/>
          <w:szCs w:val="24"/>
        </w:rPr>
        <w:t xml:space="preserve">or more </w:t>
      </w:r>
      <w:r>
        <w:rPr>
          <w:rFonts w:ascii="Times New Roman" w:eastAsia="Times New Roman" w:hAnsi="Times New Roman" w:cs="Times New Roman"/>
          <w:sz w:val="24"/>
          <w:szCs w:val="24"/>
        </w:rPr>
        <w:t>of the following</w:t>
      </w:r>
      <w:r w:rsidR="00F45F08">
        <w:rPr>
          <w:rFonts w:ascii="Times New Roman" w:eastAsia="Times New Roman" w:hAnsi="Times New Roman" w:cs="Times New Roman"/>
          <w:sz w:val="24"/>
          <w:szCs w:val="24"/>
        </w:rPr>
        <w:t xml:space="preserve"> topics</w:t>
      </w:r>
      <w:r>
        <w:rPr>
          <w:rFonts w:ascii="Times New Roman" w:eastAsia="Times New Roman" w:hAnsi="Times New Roman" w:cs="Times New Roman"/>
          <w:sz w:val="24"/>
          <w:szCs w:val="24"/>
        </w:rPr>
        <w:t>:  standard/non-standard dialects, networks, code mixing, and pidgins and creoles</w:t>
      </w:r>
      <w:r w:rsidR="00CF765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54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EFF" w:rsidRPr="00A26EFF">
        <w:rPr>
          <w:rFonts w:ascii="Times New Roman" w:eastAsia="Times New Roman" w:hAnsi="Times New Roman" w:cs="Times New Roman"/>
          <w:b/>
          <w:bCs/>
          <w:sz w:val="24"/>
          <w:szCs w:val="24"/>
        </w:rPr>
        <w:t>(Aligns with CLO A)</w:t>
      </w:r>
    </w:p>
    <w:p w:rsidR="00C60E4D" w:rsidRDefault="000B088A" w:rsidP="000B088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Identify </w:t>
      </w:r>
      <w:r w:rsidR="00A80658">
        <w:rPr>
          <w:rFonts w:ascii="Times New Roman" w:eastAsia="Times New Roman" w:hAnsi="Times New Roman" w:cs="Times New Roman"/>
          <w:sz w:val="24"/>
          <w:szCs w:val="24"/>
        </w:rPr>
        <w:t xml:space="preserve">important concepts in Module I including the following: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standardization, </w:t>
      </w:r>
      <w:r w:rsidR="00A80658">
        <w:rPr>
          <w:rFonts w:ascii="Times New Roman" w:eastAsia="Times New Roman" w:hAnsi="Times New Roman" w:cs="Times New Roman"/>
          <w:sz w:val="24"/>
          <w:szCs w:val="24"/>
        </w:rPr>
        <w:t xml:space="preserve">language, dialect,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standard </w:t>
      </w:r>
      <w:r w:rsidR="00A80658">
        <w:rPr>
          <w:rFonts w:ascii="Times New Roman" w:eastAsia="Times New Roman" w:hAnsi="Times New Roman" w:cs="Times New Roman"/>
          <w:sz w:val="24"/>
          <w:szCs w:val="24"/>
        </w:rPr>
        <w:t>dialect, non-standard dialect</w:t>
      </w:r>
      <w:r w:rsidR="000F60E1">
        <w:rPr>
          <w:rFonts w:ascii="Times New Roman" w:eastAsia="Times New Roman" w:hAnsi="Times New Roman" w:cs="Times New Roman"/>
          <w:sz w:val="24"/>
          <w:szCs w:val="24"/>
        </w:rPr>
        <w:t>,</w:t>
      </w:r>
      <w:r w:rsidR="00A80658">
        <w:rPr>
          <w:rFonts w:ascii="Times New Roman" w:eastAsia="Times New Roman" w:hAnsi="Times New Roman" w:cs="Times New Roman"/>
          <w:sz w:val="24"/>
          <w:szCs w:val="24"/>
        </w:rPr>
        <w:t xml:space="preserve"> accent, </w:t>
      </w:r>
      <w:r w:rsidR="00C83344">
        <w:rPr>
          <w:rFonts w:ascii="Times New Roman" w:eastAsia="Times New Roman" w:hAnsi="Times New Roman" w:cs="Times New Roman"/>
          <w:sz w:val="24"/>
          <w:szCs w:val="24"/>
        </w:rPr>
        <w:t xml:space="preserve">vernacular, </w:t>
      </w:r>
      <w:r w:rsidR="00CF765E" w:rsidRPr="000B088A">
        <w:rPr>
          <w:rFonts w:ascii="Times New Roman" w:eastAsia="Times New Roman" w:hAnsi="Times New Roman" w:cs="Times New Roman"/>
          <w:sz w:val="24"/>
          <w:szCs w:val="24"/>
        </w:rPr>
        <w:t>pidgin</w:t>
      </w:r>
      <w:r w:rsidR="00A80658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="00CF765E" w:rsidRPr="000B088A">
        <w:rPr>
          <w:rFonts w:ascii="Times New Roman" w:eastAsia="Times New Roman" w:hAnsi="Times New Roman" w:cs="Times New Roman"/>
          <w:sz w:val="24"/>
          <w:szCs w:val="24"/>
        </w:rPr>
        <w:t>creole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="00CF765E" w:rsidRPr="000B088A">
        <w:rPr>
          <w:rFonts w:ascii="Times New Roman" w:eastAsia="Times New Roman" w:hAnsi="Times New Roman" w:cs="Times New Roman"/>
          <w:sz w:val="24"/>
          <w:szCs w:val="24"/>
        </w:rPr>
        <w:t>creo</w:t>
      </w:r>
      <w:r w:rsidR="00790D11">
        <w:rPr>
          <w:rFonts w:ascii="Times New Roman" w:eastAsia="Times New Roman" w:hAnsi="Times New Roman" w:cs="Times New Roman"/>
          <w:sz w:val="24"/>
          <w:szCs w:val="24"/>
        </w:rPr>
        <w:t xml:space="preserve">lization,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diglossia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60E4D" w:rsidRPr="000B088A">
        <w:rPr>
          <w:rFonts w:ascii="Times New Roman" w:eastAsia="Times New Roman" w:hAnsi="Times New Roman" w:cs="Times New Roman"/>
          <w:sz w:val="24"/>
          <w:szCs w:val="24"/>
        </w:rPr>
        <w:t>b</w:t>
      </w:r>
      <w:r w:rsidR="00A80658">
        <w:rPr>
          <w:rFonts w:ascii="Times New Roman" w:eastAsia="Times New Roman" w:hAnsi="Times New Roman" w:cs="Times New Roman"/>
          <w:sz w:val="24"/>
          <w:szCs w:val="24"/>
        </w:rPr>
        <w:t xml:space="preserve">ilingualism, </w:t>
      </w:r>
      <w:r>
        <w:rPr>
          <w:rFonts w:ascii="Times New Roman" w:eastAsia="Times New Roman" w:hAnsi="Times New Roman" w:cs="Times New Roman"/>
          <w:sz w:val="24"/>
          <w:szCs w:val="24"/>
        </w:rPr>
        <w:t>multili</w:t>
      </w:r>
      <w:r w:rsidR="00A80658">
        <w:rPr>
          <w:rFonts w:ascii="Times New Roman" w:eastAsia="Times New Roman" w:hAnsi="Times New Roman" w:cs="Times New Roman"/>
          <w:sz w:val="24"/>
          <w:szCs w:val="24"/>
        </w:rPr>
        <w:t xml:space="preserve">ngualism,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C60E4D" w:rsidRPr="000B088A">
        <w:rPr>
          <w:rFonts w:ascii="Times New Roman" w:eastAsia="Times New Roman" w:hAnsi="Times New Roman" w:cs="Times New Roman"/>
          <w:sz w:val="24"/>
          <w:szCs w:val="24"/>
        </w:rPr>
        <w:t>social network</w:t>
      </w:r>
      <w:r w:rsidR="00A806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6E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EFF">
        <w:rPr>
          <w:rFonts w:ascii="Times New Roman" w:eastAsia="Times New Roman" w:hAnsi="Times New Roman" w:cs="Times New Roman"/>
          <w:b/>
          <w:bCs/>
          <w:sz w:val="24"/>
          <w:szCs w:val="24"/>
        </w:rPr>
        <w:t>(Aligns with CLO B</w:t>
      </w:r>
      <w:r w:rsidR="00A26EFF" w:rsidRPr="00A26EF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A80658" w:rsidRPr="00A80658" w:rsidRDefault="00A80658" w:rsidP="00A8065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Discriminate among the concepts listed in the previous course level objective.</w:t>
      </w:r>
      <w:r w:rsidR="00A26E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E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(Aligns with CLO </w:t>
      </w:r>
      <w:r w:rsidR="00A26EFF" w:rsidRPr="00A26EFF">
        <w:rPr>
          <w:rFonts w:ascii="Times New Roman" w:eastAsia="Times New Roman" w:hAnsi="Times New Roman" w:cs="Times New Roman"/>
          <w:b/>
          <w:bCs/>
          <w:sz w:val="24"/>
          <w:szCs w:val="24"/>
        </w:rPr>
        <w:t>B)</w:t>
      </w:r>
    </w:p>
    <w:p w:rsidR="00CE323F" w:rsidRPr="00CE323F" w:rsidRDefault="00CE323F" w:rsidP="00CE323F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394B" w:rsidRDefault="0022394B">
      <w:pPr>
        <w:rPr>
          <w:rFonts w:ascii="Times New Roman" w:eastAsia="Times New Roman" w:hAnsi="Times New Roman" w:cs="Times New Roman"/>
          <w:bCs/>
          <w:sz w:val="32"/>
          <w:szCs w:val="36"/>
        </w:rPr>
      </w:pPr>
      <w:r>
        <w:br w:type="page"/>
      </w:r>
    </w:p>
    <w:p w:rsidR="00C60E4D" w:rsidRDefault="00F45F08" w:rsidP="00531768">
      <w:pPr>
        <w:pStyle w:val="Heading2"/>
      </w:pPr>
      <w:r w:rsidRPr="00531768">
        <w:lastRenderedPageBreak/>
        <w:t>Module</w:t>
      </w:r>
      <w:r>
        <w:t xml:space="preserve"> 2: </w:t>
      </w:r>
    </w:p>
    <w:p w:rsidR="00D5509C" w:rsidRDefault="00D5509C" w:rsidP="00D55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Students will be able to;</w:t>
      </w:r>
    </w:p>
    <w:p w:rsidR="00F45F08" w:rsidRDefault="00F45F08" w:rsidP="000913A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 one or more of the following topics:  independent and dependent variables in variation analysis, socio-economic class and contextual style, language variation and change over time.</w:t>
      </w:r>
      <w:r w:rsidR="00A26EF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26EFF">
        <w:rPr>
          <w:rFonts w:ascii="Times New Roman" w:eastAsia="Times New Roman" w:hAnsi="Times New Roman" w:cs="Times New Roman"/>
          <w:b/>
          <w:bCs/>
          <w:sz w:val="24"/>
          <w:szCs w:val="24"/>
        </w:rPr>
        <w:t>(Aligns with CLO C</w:t>
      </w:r>
      <w:r w:rsidR="00A26EFF" w:rsidRPr="00A26EF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CE323F" w:rsidRDefault="000F60E1" w:rsidP="000913A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Identify important concepts in Module 2 in</w:t>
      </w:r>
      <w:r w:rsidR="00790D11">
        <w:rPr>
          <w:rFonts w:ascii="Times New Roman" w:eastAsia="Times New Roman" w:hAnsi="Times New Roman" w:cs="Times New Roman"/>
          <w:sz w:val="24"/>
          <w:szCs w:val="24"/>
        </w:rPr>
        <w:t xml:space="preserve">cluding the following:  social </w:t>
      </w:r>
      <w:r>
        <w:rPr>
          <w:rFonts w:ascii="Times New Roman" w:eastAsia="Times New Roman" w:hAnsi="Times New Roman" w:cs="Times New Roman"/>
          <w:sz w:val="24"/>
          <w:szCs w:val="24"/>
        </w:rPr>
        <w:t>variation, reg</w:t>
      </w:r>
      <w:r w:rsidR="00F45F08">
        <w:rPr>
          <w:rFonts w:ascii="Times New Roman" w:eastAsia="Times New Roman" w:hAnsi="Times New Roman" w:cs="Times New Roman"/>
          <w:sz w:val="24"/>
          <w:szCs w:val="24"/>
        </w:rPr>
        <w:t xml:space="preserve">ional variation, linguistic variable,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variants, independent variable, dependent variable, the observer’s paradox, linguistic constraints, </w:t>
      </w:r>
      <w:r w:rsidR="0098265B">
        <w:rPr>
          <w:rFonts w:ascii="Times New Roman" w:eastAsia="Times New Roman" w:hAnsi="Times New Roman" w:cs="Times New Roman"/>
          <w:sz w:val="24"/>
          <w:szCs w:val="24"/>
        </w:rPr>
        <w:t>language</w:t>
      </w:r>
      <w:r w:rsidR="00F45F08">
        <w:rPr>
          <w:rFonts w:ascii="Times New Roman" w:eastAsia="Times New Roman" w:hAnsi="Times New Roman" w:cs="Times New Roman"/>
          <w:sz w:val="24"/>
          <w:szCs w:val="24"/>
        </w:rPr>
        <w:t xml:space="preserve"> change, </w:t>
      </w:r>
      <w:r w:rsidR="0098265B">
        <w:rPr>
          <w:rFonts w:ascii="Times New Roman" w:eastAsia="Times New Roman" w:hAnsi="Times New Roman" w:cs="Times New Roman"/>
          <w:sz w:val="24"/>
          <w:szCs w:val="24"/>
        </w:rPr>
        <w:t xml:space="preserve">change from above, change from below, </w:t>
      </w:r>
      <w:r w:rsidR="00F45F08">
        <w:rPr>
          <w:rFonts w:ascii="Times New Roman" w:eastAsia="Times New Roman" w:hAnsi="Times New Roman" w:cs="Times New Roman"/>
          <w:sz w:val="24"/>
          <w:szCs w:val="24"/>
        </w:rPr>
        <w:t xml:space="preserve">contextual style, </w:t>
      </w:r>
      <w:r w:rsidR="0098265B">
        <w:rPr>
          <w:rFonts w:ascii="Times New Roman" w:eastAsia="Times New Roman" w:hAnsi="Times New Roman" w:cs="Times New Roman"/>
          <w:sz w:val="24"/>
          <w:szCs w:val="24"/>
        </w:rPr>
        <w:t>social network theory.</w:t>
      </w:r>
      <w:r w:rsidR="00F45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E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EFF">
        <w:rPr>
          <w:rFonts w:ascii="Times New Roman" w:eastAsia="Times New Roman" w:hAnsi="Times New Roman" w:cs="Times New Roman"/>
          <w:b/>
          <w:bCs/>
          <w:sz w:val="24"/>
          <w:szCs w:val="24"/>
        </w:rPr>
        <w:t>(Aligns with CLO D</w:t>
      </w:r>
      <w:r w:rsidR="00A26EFF" w:rsidRPr="00A26EF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CE323F" w:rsidRDefault="00A80658" w:rsidP="00790D1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Discriminate among the concepts listed in the previous course level objective.</w:t>
      </w:r>
      <w:r w:rsidR="00A26EF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26EFF">
        <w:rPr>
          <w:rFonts w:ascii="Times New Roman" w:eastAsia="Times New Roman" w:hAnsi="Times New Roman" w:cs="Times New Roman"/>
          <w:b/>
          <w:bCs/>
          <w:sz w:val="24"/>
          <w:szCs w:val="24"/>
        </w:rPr>
        <w:t>(Aligns with CLO D</w:t>
      </w:r>
      <w:r w:rsidR="00A26EFF" w:rsidRPr="00A26EF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790D11" w:rsidRPr="00790D11" w:rsidRDefault="00790D11" w:rsidP="0079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323F" w:rsidRDefault="00F45F08" w:rsidP="005B7743">
      <w:pPr>
        <w:pStyle w:val="Heading2"/>
      </w:pPr>
      <w:r>
        <w:t xml:space="preserve">Module 3: </w:t>
      </w:r>
    </w:p>
    <w:p w:rsidR="00CE323F" w:rsidRDefault="00CE323F" w:rsidP="00CE323F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CE323F" w:rsidRDefault="00CE323F" w:rsidP="00CE323F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Students will be able to:</w:t>
      </w:r>
    </w:p>
    <w:p w:rsidR="00051E4A" w:rsidRDefault="00051E4A" w:rsidP="000913A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 one or more of the following topics:  ethnography of commun</w:t>
      </w:r>
      <w:r w:rsidR="009445C3">
        <w:rPr>
          <w:rFonts w:ascii="Times New Roman" w:eastAsia="Times New Roman" w:hAnsi="Times New Roman" w:cs="Times New Roman"/>
          <w:sz w:val="24"/>
          <w:szCs w:val="24"/>
        </w:rPr>
        <w:t>ication and l</w:t>
      </w:r>
      <w:r w:rsidR="00C439A4">
        <w:rPr>
          <w:rFonts w:ascii="Times New Roman" w:eastAsia="Times New Roman" w:hAnsi="Times New Roman" w:cs="Times New Roman"/>
          <w:sz w:val="24"/>
          <w:szCs w:val="24"/>
        </w:rPr>
        <w:t xml:space="preserve">anguage, and gender stereotypes.  </w:t>
      </w:r>
      <w:r w:rsidR="00C439A4">
        <w:rPr>
          <w:rFonts w:ascii="Times New Roman" w:eastAsia="Times New Roman" w:hAnsi="Times New Roman" w:cs="Times New Roman"/>
          <w:b/>
          <w:bCs/>
          <w:sz w:val="24"/>
          <w:szCs w:val="24"/>
        </w:rPr>
        <w:t>(Aligns with CLO E</w:t>
      </w:r>
      <w:r w:rsidR="00C439A4" w:rsidRPr="00A26EF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6C40DA" w:rsidRPr="00051E4A" w:rsidRDefault="00C83344" w:rsidP="000913A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Identify important </w:t>
      </w:r>
      <w:r w:rsidR="00051E4A">
        <w:rPr>
          <w:rFonts w:ascii="Times New Roman" w:eastAsia="Times New Roman" w:hAnsi="Times New Roman" w:cs="Times New Roman"/>
          <w:sz w:val="24"/>
          <w:szCs w:val="24"/>
        </w:rPr>
        <w:t>concepts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Module 3 including the following</w:t>
      </w:r>
      <w:r w:rsidR="00051E4A">
        <w:rPr>
          <w:rFonts w:ascii="Times New Roman" w:eastAsia="Times New Roman" w:hAnsi="Times New Roman" w:cs="Times New Roman"/>
          <w:sz w:val="24"/>
          <w:szCs w:val="24"/>
        </w:rPr>
        <w:t xml:space="preserve">:  ethnography of communication, communicative competence, ethnomethodology, linguistic ethnography, pragmatics, speech acts, implicature, </w:t>
      </w:r>
      <w:r w:rsidR="00A80658">
        <w:rPr>
          <w:rFonts w:ascii="Times New Roman" w:eastAsia="Times New Roman" w:hAnsi="Times New Roman" w:cs="Times New Roman"/>
          <w:sz w:val="24"/>
          <w:szCs w:val="24"/>
        </w:rPr>
        <w:t xml:space="preserve">cooperative principle, </w:t>
      </w:r>
      <w:r w:rsidR="009445C3">
        <w:rPr>
          <w:rFonts w:ascii="Times New Roman" w:eastAsia="Times New Roman" w:hAnsi="Times New Roman" w:cs="Times New Roman"/>
          <w:sz w:val="24"/>
          <w:szCs w:val="24"/>
        </w:rPr>
        <w:t>illocutionary acts, discourse analysis, interactional sociolinguistics, and critical discourse analysis.</w:t>
      </w:r>
      <w:r w:rsidR="00051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3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39A4">
        <w:rPr>
          <w:rFonts w:ascii="Times New Roman" w:eastAsia="Times New Roman" w:hAnsi="Times New Roman" w:cs="Times New Roman"/>
          <w:b/>
          <w:bCs/>
          <w:sz w:val="24"/>
          <w:szCs w:val="24"/>
        </w:rPr>
        <w:t>(Aligns with CLO F</w:t>
      </w:r>
      <w:r w:rsidR="00C439A4" w:rsidRPr="00A26EF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F406FF" w:rsidRPr="009445C3" w:rsidRDefault="009445C3" w:rsidP="000913A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Discriminate among the concepts listed in the previous </w:t>
      </w:r>
      <w:r w:rsidR="0098265B">
        <w:rPr>
          <w:rFonts w:ascii="Times New Roman" w:eastAsia="Times New Roman" w:hAnsi="Times New Roman" w:cs="Times New Roman"/>
          <w:sz w:val="24"/>
          <w:szCs w:val="24"/>
        </w:rPr>
        <w:t>course level objective.</w:t>
      </w:r>
      <w:r w:rsidR="00C439A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439A4">
        <w:rPr>
          <w:rFonts w:ascii="Times New Roman" w:eastAsia="Times New Roman" w:hAnsi="Times New Roman" w:cs="Times New Roman"/>
          <w:b/>
          <w:bCs/>
          <w:sz w:val="24"/>
          <w:szCs w:val="24"/>
        </w:rPr>
        <w:t>(Aligns with CLO F</w:t>
      </w:r>
      <w:r w:rsidR="00C439A4" w:rsidRPr="00A26EF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C654E2" w:rsidRDefault="00C654E2" w:rsidP="00C654E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54E2" w:rsidRDefault="0098265B" w:rsidP="005B7743">
      <w:pPr>
        <w:pStyle w:val="Heading2"/>
      </w:pPr>
      <w:r>
        <w:t>Module 4</w:t>
      </w:r>
      <w:r w:rsidR="00A80658">
        <w:t xml:space="preserve">:  </w:t>
      </w:r>
    </w:p>
    <w:p w:rsidR="00C654E2" w:rsidRDefault="00C654E2" w:rsidP="00C654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Students will be able to:</w:t>
      </w:r>
    </w:p>
    <w:p w:rsidR="000B701C" w:rsidRDefault="00790D11" w:rsidP="00E41C2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701C">
        <w:rPr>
          <w:rFonts w:ascii="Times New Roman" w:eastAsia="Times New Roman" w:hAnsi="Times New Roman" w:cs="Times New Roman"/>
          <w:sz w:val="24"/>
          <w:szCs w:val="24"/>
        </w:rPr>
        <w:t>Discuss one or more of the following</w:t>
      </w:r>
      <w:r w:rsidR="00E41C2C">
        <w:rPr>
          <w:rFonts w:ascii="Times New Roman" w:eastAsia="Times New Roman" w:hAnsi="Times New Roman" w:cs="Times New Roman"/>
          <w:sz w:val="24"/>
          <w:szCs w:val="24"/>
        </w:rPr>
        <w:t xml:space="preserve"> topics:  gender and language, </w:t>
      </w:r>
      <w:r w:rsidR="00E41C2C" w:rsidRPr="00E41C2C">
        <w:rPr>
          <w:rFonts w:ascii="Times New Roman" w:eastAsia="Times New Roman" w:hAnsi="Times New Roman" w:cs="Times New Roman"/>
          <w:sz w:val="24"/>
          <w:szCs w:val="24"/>
        </w:rPr>
        <w:t>Bernstein's major claims on the relationship between</w:t>
      </w:r>
      <w:r w:rsidR="00E41C2C">
        <w:rPr>
          <w:rFonts w:ascii="Times New Roman" w:eastAsia="Times New Roman" w:hAnsi="Times New Roman" w:cs="Times New Roman"/>
          <w:sz w:val="24"/>
          <w:szCs w:val="24"/>
        </w:rPr>
        <w:t xml:space="preserve"> language and social class, and language planning and policy</w:t>
      </w:r>
      <w:r w:rsidR="000B70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439A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439A4">
        <w:rPr>
          <w:rFonts w:ascii="Times New Roman" w:eastAsia="Times New Roman" w:hAnsi="Times New Roman" w:cs="Times New Roman"/>
          <w:b/>
          <w:bCs/>
          <w:sz w:val="24"/>
          <w:szCs w:val="24"/>
        </w:rPr>
        <w:t>(Aligns with CLO G</w:t>
      </w:r>
      <w:r w:rsidR="00C439A4" w:rsidRPr="00A26EF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A16628" w:rsidRPr="00A16628" w:rsidRDefault="00790D11" w:rsidP="00A1662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C2C">
        <w:rPr>
          <w:rFonts w:ascii="Times New Roman" w:eastAsia="Times New Roman" w:hAnsi="Times New Roman" w:cs="Times New Roman"/>
          <w:sz w:val="24"/>
          <w:szCs w:val="24"/>
        </w:rPr>
        <w:t>Identify important concepts in Module 4 including the following</w:t>
      </w:r>
      <w:r w:rsidR="000B701C">
        <w:rPr>
          <w:rFonts w:ascii="Times New Roman" w:eastAsia="Times New Roman" w:hAnsi="Times New Roman" w:cs="Times New Roman"/>
          <w:sz w:val="24"/>
          <w:szCs w:val="24"/>
        </w:rPr>
        <w:t xml:space="preserve">:  gender, grammatical gender, gender exclusive language, gender preferential language, deficit model, back-channeling, </w:t>
      </w:r>
      <w:r w:rsidR="00237D7B">
        <w:rPr>
          <w:rFonts w:ascii="Times New Roman" w:eastAsia="Times New Roman" w:hAnsi="Times New Roman" w:cs="Times New Roman"/>
          <w:sz w:val="24"/>
          <w:szCs w:val="24"/>
        </w:rPr>
        <w:t xml:space="preserve">linguistic inequality, restricted code, elaborated code, </w:t>
      </w:r>
      <w:r w:rsidR="00FC58E1">
        <w:rPr>
          <w:rFonts w:ascii="Times New Roman" w:eastAsia="Times New Roman" w:hAnsi="Times New Roman" w:cs="Times New Roman"/>
          <w:sz w:val="24"/>
          <w:szCs w:val="24"/>
        </w:rPr>
        <w:t xml:space="preserve">instrumental programs, accommodation programs, awareness programs, pluralism, immersion, two-way immersion, Ebonics, Ann Arbor Decision, heritage language, immigrant bilingualism, elite bilingualism, language planning, </w:t>
      </w:r>
      <w:r w:rsidR="00EB30F5">
        <w:rPr>
          <w:rFonts w:ascii="Times New Roman" w:eastAsia="Times New Roman" w:hAnsi="Times New Roman" w:cs="Times New Roman"/>
          <w:sz w:val="24"/>
          <w:szCs w:val="24"/>
        </w:rPr>
        <w:t xml:space="preserve">language policy, status planning corpus planning, limited English proficient, </w:t>
      </w:r>
      <w:proofErr w:type="spellStart"/>
      <w:r w:rsidR="00C83344">
        <w:rPr>
          <w:rFonts w:ascii="Times New Roman" w:eastAsia="Times New Roman" w:hAnsi="Times New Roman" w:cs="Times New Roman"/>
          <w:sz w:val="24"/>
          <w:szCs w:val="24"/>
        </w:rPr>
        <w:t>unilingualism</w:t>
      </w:r>
      <w:proofErr w:type="spellEnd"/>
      <w:r w:rsidR="00C83344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 w:rsidR="00E41C2C">
        <w:rPr>
          <w:rFonts w:ascii="Times New Roman" w:eastAsia="Times New Roman" w:hAnsi="Times New Roman" w:cs="Times New Roman"/>
          <w:sz w:val="24"/>
          <w:szCs w:val="24"/>
        </w:rPr>
        <w:t>pluricentric</w:t>
      </w:r>
      <w:proofErr w:type="spellEnd"/>
      <w:r w:rsidR="000B70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43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39A4">
        <w:rPr>
          <w:rFonts w:ascii="Times New Roman" w:eastAsia="Times New Roman" w:hAnsi="Times New Roman" w:cs="Times New Roman"/>
          <w:b/>
          <w:bCs/>
          <w:sz w:val="24"/>
          <w:szCs w:val="24"/>
        </w:rPr>
        <w:t>(Aligns with CLO H</w:t>
      </w:r>
      <w:r w:rsidR="00C439A4" w:rsidRPr="00A26EF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A16628" w:rsidRPr="00C1404B" w:rsidRDefault="00790D11" w:rsidP="00A16628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0B701C">
        <w:rPr>
          <w:rFonts w:ascii="Times New Roman" w:eastAsia="Times New Roman" w:hAnsi="Times New Roman" w:cs="Times New Roman"/>
          <w:sz w:val="24"/>
          <w:szCs w:val="24"/>
        </w:rPr>
        <w:t>Discriminate among the concepts listed in the previous course level objective.</w:t>
      </w:r>
      <w:r w:rsidR="00C439A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439A4">
        <w:rPr>
          <w:rFonts w:ascii="Times New Roman" w:eastAsia="Times New Roman" w:hAnsi="Times New Roman" w:cs="Times New Roman"/>
          <w:b/>
          <w:bCs/>
          <w:sz w:val="24"/>
          <w:szCs w:val="24"/>
        </w:rPr>
        <w:t>(Aligns with CLO H</w:t>
      </w:r>
      <w:r w:rsidR="00C439A4" w:rsidRPr="00A26EF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A16628" w:rsidRDefault="00A16628" w:rsidP="005B7743">
      <w:pPr>
        <w:pStyle w:val="Heading2"/>
      </w:pPr>
      <w:r>
        <w:t xml:space="preserve">Module 5:  </w:t>
      </w:r>
    </w:p>
    <w:p w:rsidR="00A16628" w:rsidRDefault="00A16628" w:rsidP="00A16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Students will be able to:</w:t>
      </w:r>
    </w:p>
    <w:p w:rsidR="00A16628" w:rsidRDefault="00790D11" w:rsidP="00E41C2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C2C">
        <w:rPr>
          <w:rFonts w:ascii="Times New Roman" w:eastAsia="Times New Roman" w:hAnsi="Times New Roman" w:cs="Times New Roman"/>
          <w:sz w:val="24"/>
          <w:szCs w:val="24"/>
        </w:rPr>
        <w:t>Find v</w:t>
      </w:r>
      <w:r w:rsidR="00C1404B">
        <w:rPr>
          <w:rFonts w:ascii="Times New Roman" w:eastAsia="Times New Roman" w:hAnsi="Times New Roman" w:cs="Times New Roman"/>
          <w:sz w:val="24"/>
          <w:szCs w:val="24"/>
        </w:rPr>
        <w:t>alid sources for the term paper.</w:t>
      </w:r>
      <w:r w:rsidR="00C439A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439A4">
        <w:rPr>
          <w:rFonts w:ascii="Times New Roman" w:eastAsia="Times New Roman" w:hAnsi="Times New Roman" w:cs="Times New Roman"/>
          <w:b/>
          <w:bCs/>
          <w:sz w:val="24"/>
          <w:szCs w:val="24"/>
        </w:rPr>
        <w:t>(Aligns with CLO I</w:t>
      </w:r>
      <w:r w:rsidR="00C439A4" w:rsidRPr="00A26EF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C1404B" w:rsidRDefault="00790D11" w:rsidP="00E41C2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404B">
        <w:rPr>
          <w:rFonts w:ascii="Times New Roman" w:eastAsia="Times New Roman" w:hAnsi="Times New Roman" w:cs="Times New Roman"/>
          <w:sz w:val="24"/>
          <w:szCs w:val="24"/>
        </w:rPr>
        <w:t>Identify important concepts and findings from the sources in the Additional Readings.</w:t>
      </w:r>
      <w:r w:rsidR="00E777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77A">
        <w:rPr>
          <w:rFonts w:ascii="Times New Roman" w:eastAsia="Times New Roman" w:hAnsi="Times New Roman" w:cs="Times New Roman"/>
          <w:b/>
          <w:bCs/>
          <w:sz w:val="24"/>
          <w:szCs w:val="24"/>
        </w:rPr>
        <w:t>(Aligns with CLO I</w:t>
      </w:r>
      <w:r w:rsidR="00E7777A" w:rsidRPr="00A26EF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C1404B" w:rsidRPr="00E41C2C" w:rsidRDefault="00790D11" w:rsidP="00E41C2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404B">
        <w:rPr>
          <w:rFonts w:ascii="Times New Roman" w:eastAsia="Times New Roman" w:hAnsi="Times New Roman" w:cs="Times New Roman"/>
          <w:sz w:val="24"/>
          <w:szCs w:val="24"/>
        </w:rPr>
        <w:t>Analyze and synthesize information to construct an argument about the effectiveness of bilingual education or making English the official language of the United States.</w:t>
      </w:r>
      <w:r w:rsidR="00E7777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7777A">
        <w:rPr>
          <w:rFonts w:ascii="Times New Roman" w:eastAsia="Times New Roman" w:hAnsi="Times New Roman" w:cs="Times New Roman"/>
          <w:b/>
          <w:bCs/>
          <w:sz w:val="24"/>
          <w:szCs w:val="24"/>
        </w:rPr>
        <w:t>(Aligns with CLO I</w:t>
      </w:r>
      <w:r w:rsidR="00E7777A" w:rsidRPr="00A26EF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A16628" w:rsidRDefault="00A16628" w:rsidP="005B7743">
      <w:pPr>
        <w:pStyle w:val="Heading2"/>
      </w:pPr>
      <w:r>
        <w:t xml:space="preserve">Module 6:  </w:t>
      </w:r>
    </w:p>
    <w:p w:rsidR="00A16628" w:rsidRDefault="00A16628" w:rsidP="00A16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Students will be able to:</w:t>
      </w:r>
    </w:p>
    <w:p w:rsidR="00C1404B" w:rsidRDefault="00790D11" w:rsidP="00790D11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Adhere to APA format to create a bibliography.</w:t>
      </w:r>
      <w:r w:rsidR="00E7777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7777A">
        <w:rPr>
          <w:rFonts w:ascii="Times New Roman" w:eastAsia="Times New Roman" w:hAnsi="Times New Roman" w:cs="Times New Roman"/>
          <w:b/>
          <w:bCs/>
          <w:sz w:val="24"/>
          <w:szCs w:val="24"/>
        </w:rPr>
        <w:t>(Aligns with CLO J</w:t>
      </w:r>
      <w:r w:rsidR="00E7777A" w:rsidRPr="00A26EF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BF660C" w:rsidRPr="00E7777A" w:rsidRDefault="00790D11" w:rsidP="00E7777A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Adhere to APA format </w:t>
      </w:r>
      <w:r w:rsidR="00E7777A">
        <w:rPr>
          <w:rFonts w:ascii="Times New Roman" w:eastAsia="Times New Roman" w:hAnsi="Times New Roman" w:cs="Times New Roman"/>
          <w:sz w:val="24"/>
          <w:szCs w:val="24"/>
        </w:rPr>
        <w:t xml:space="preserve">and the rules of Edited American English </w:t>
      </w:r>
      <w:r>
        <w:rPr>
          <w:rFonts w:ascii="Times New Roman" w:eastAsia="Times New Roman" w:hAnsi="Times New Roman" w:cs="Times New Roman"/>
          <w:sz w:val="24"/>
          <w:szCs w:val="24"/>
        </w:rPr>
        <w:t>to construct an argument about the effectiveness of bilingual   education or making English the official language of the United States.</w:t>
      </w:r>
      <w:r w:rsidR="00E7777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7777A">
        <w:rPr>
          <w:rFonts w:ascii="Times New Roman" w:eastAsia="Times New Roman" w:hAnsi="Times New Roman" w:cs="Times New Roman"/>
          <w:b/>
          <w:bCs/>
          <w:sz w:val="24"/>
          <w:szCs w:val="24"/>
        </w:rPr>
        <w:t>(Aligns with CLO K</w:t>
      </w:r>
      <w:r w:rsidR="00E7777A" w:rsidRPr="00A26EF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sectPr w:rsidR="00BF660C" w:rsidRPr="00E7777A" w:rsidSect="00FD3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853F7"/>
    <w:multiLevelType w:val="hybridMultilevel"/>
    <w:tmpl w:val="BE44A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9289E"/>
    <w:multiLevelType w:val="hybridMultilevel"/>
    <w:tmpl w:val="E21A8BF0"/>
    <w:lvl w:ilvl="0" w:tplc="A788A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93F95"/>
    <w:multiLevelType w:val="hybridMultilevel"/>
    <w:tmpl w:val="CAFCC25E"/>
    <w:lvl w:ilvl="0" w:tplc="AF16672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92A76"/>
    <w:multiLevelType w:val="hybridMultilevel"/>
    <w:tmpl w:val="733AE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B206C"/>
    <w:multiLevelType w:val="hybridMultilevel"/>
    <w:tmpl w:val="13BC50CE"/>
    <w:lvl w:ilvl="0" w:tplc="B68CBC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E50"/>
    <w:multiLevelType w:val="hybridMultilevel"/>
    <w:tmpl w:val="B82AC598"/>
    <w:lvl w:ilvl="0" w:tplc="705CFA9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E416C"/>
    <w:multiLevelType w:val="hybridMultilevel"/>
    <w:tmpl w:val="6150D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33A1D"/>
    <w:multiLevelType w:val="multilevel"/>
    <w:tmpl w:val="471EA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D434DB"/>
    <w:multiLevelType w:val="hybridMultilevel"/>
    <w:tmpl w:val="E18A1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F4DF5"/>
    <w:multiLevelType w:val="hybridMultilevel"/>
    <w:tmpl w:val="6C244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175B6"/>
    <w:multiLevelType w:val="hybridMultilevel"/>
    <w:tmpl w:val="1130AED4"/>
    <w:lvl w:ilvl="0" w:tplc="022EE37E">
      <w:start w:val="1"/>
      <w:numFmt w:val="decimal"/>
      <w:lvlText w:val="%12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11A3B"/>
    <w:multiLevelType w:val="hybridMultilevel"/>
    <w:tmpl w:val="08EA3E4E"/>
    <w:lvl w:ilvl="0" w:tplc="31E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11"/>
  </w:num>
  <w:num w:numId="7">
    <w:abstractNumId w:val="1"/>
  </w:num>
  <w:num w:numId="8">
    <w:abstractNumId w:val="10"/>
  </w:num>
  <w:num w:numId="9">
    <w:abstractNumId w:val="3"/>
  </w:num>
  <w:num w:numId="10">
    <w:abstractNumId w:val="5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25A"/>
    <w:rsid w:val="00031316"/>
    <w:rsid w:val="00051E4A"/>
    <w:rsid w:val="000913A4"/>
    <w:rsid w:val="000B088A"/>
    <w:rsid w:val="000B701C"/>
    <w:rsid w:val="000F60E1"/>
    <w:rsid w:val="001E621D"/>
    <w:rsid w:val="0022394B"/>
    <w:rsid w:val="00237D7B"/>
    <w:rsid w:val="00324344"/>
    <w:rsid w:val="00381F44"/>
    <w:rsid w:val="003E3C6D"/>
    <w:rsid w:val="00456DA7"/>
    <w:rsid w:val="00531768"/>
    <w:rsid w:val="00554649"/>
    <w:rsid w:val="005816CB"/>
    <w:rsid w:val="005B7743"/>
    <w:rsid w:val="005C05D8"/>
    <w:rsid w:val="006C40DA"/>
    <w:rsid w:val="00790D11"/>
    <w:rsid w:val="00887B94"/>
    <w:rsid w:val="00907BF4"/>
    <w:rsid w:val="009445C3"/>
    <w:rsid w:val="0098265B"/>
    <w:rsid w:val="00995EB9"/>
    <w:rsid w:val="00A16628"/>
    <w:rsid w:val="00A26EFF"/>
    <w:rsid w:val="00A80658"/>
    <w:rsid w:val="00B11E21"/>
    <w:rsid w:val="00BF54B1"/>
    <w:rsid w:val="00BF660C"/>
    <w:rsid w:val="00C1404B"/>
    <w:rsid w:val="00C439A4"/>
    <w:rsid w:val="00C60E4D"/>
    <w:rsid w:val="00C613E4"/>
    <w:rsid w:val="00C654E2"/>
    <w:rsid w:val="00C83344"/>
    <w:rsid w:val="00C97AE1"/>
    <w:rsid w:val="00CE323F"/>
    <w:rsid w:val="00CF1C98"/>
    <w:rsid w:val="00CF765E"/>
    <w:rsid w:val="00D4025A"/>
    <w:rsid w:val="00D5509C"/>
    <w:rsid w:val="00E41C2C"/>
    <w:rsid w:val="00E44D6A"/>
    <w:rsid w:val="00E7777A"/>
    <w:rsid w:val="00EB30F5"/>
    <w:rsid w:val="00F406FF"/>
    <w:rsid w:val="00F45F08"/>
    <w:rsid w:val="00F801A1"/>
    <w:rsid w:val="00FC58E1"/>
    <w:rsid w:val="00FD3945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B555BC-044E-48E0-BAE9-53F267FC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801A1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Cs/>
      <w:kern w:val="36"/>
      <w:sz w:val="40"/>
      <w:szCs w:val="48"/>
    </w:rPr>
  </w:style>
  <w:style w:type="paragraph" w:styleId="Heading2">
    <w:name w:val="heading 2"/>
    <w:basedOn w:val="Normal"/>
    <w:link w:val="Heading2Char"/>
    <w:uiPriority w:val="9"/>
    <w:qFormat/>
    <w:rsid w:val="005317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Cs/>
      <w:sz w:val="3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1A1"/>
    <w:rPr>
      <w:rFonts w:ascii="Times New Roman" w:eastAsia="Times New Roman" w:hAnsi="Times New Roman" w:cs="Times New Roman"/>
      <w:bCs/>
      <w:kern w:val="36"/>
      <w:sz w:val="40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31768"/>
    <w:rPr>
      <w:rFonts w:ascii="Times New Roman" w:eastAsia="Times New Roman" w:hAnsi="Times New Roman" w:cs="Times New Roman"/>
      <w:bCs/>
      <w:sz w:val="32"/>
      <w:szCs w:val="36"/>
    </w:rPr>
  </w:style>
  <w:style w:type="paragraph" w:styleId="NormalWeb">
    <w:name w:val="Normal (Web)"/>
    <w:basedOn w:val="Normal"/>
    <w:uiPriority w:val="99"/>
    <w:semiHidden/>
    <w:unhideWhenUsed/>
    <w:rsid w:val="00D4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3131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801A1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1A1"/>
    <w:rPr>
      <w:rFonts w:ascii="Times New Roman" w:eastAsiaTheme="majorEastAsia" w:hAnsi="Times New Roman" w:cstheme="majorBidi"/>
      <w:spacing w:val="-10"/>
      <w:kern w:val="28"/>
      <w:sz w:val="4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9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Bob Carlisle</cp:lastModifiedBy>
  <cp:revision>2</cp:revision>
  <dcterms:created xsi:type="dcterms:W3CDTF">2019-06-05T23:15:00Z</dcterms:created>
  <dcterms:modified xsi:type="dcterms:W3CDTF">2019-06-05T23:15:00Z</dcterms:modified>
</cp:coreProperties>
</file>