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EC1" w:rsidRPr="00C87EC1" w:rsidRDefault="00C87EC1" w:rsidP="00C87EC1">
      <w:pPr>
        <w:jc w:val="center"/>
        <w:rPr>
          <w:rFonts w:ascii="Century Gothic" w:eastAsia="Times New Roman" w:hAnsi="Century Gothic" w:cs="Estrangelo Edessa"/>
          <w:b/>
          <w:sz w:val="20"/>
          <w:szCs w:val="20"/>
        </w:rPr>
      </w:pPr>
      <w:r w:rsidRPr="00C87EC1">
        <w:rPr>
          <w:rFonts w:ascii="Century Gothic" w:hAnsi="Century Gothic" w:cs="Times New Roman"/>
          <w:b/>
          <w:sz w:val="24"/>
          <w:szCs w:val="24"/>
        </w:rPr>
        <w:t>English 310 Advanced Writing</w:t>
      </w:r>
      <w:r>
        <w:rPr>
          <w:rFonts w:ascii="Century Gothic" w:hAnsi="Century Gothic" w:cs="Times New Roman"/>
          <w:b/>
          <w:sz w:val="24"/>
          <w:szCs w:val="24"/>
        </w:rPr>
        <w:br/>
        <w:t>W</w:t>
      </w:r>
      <w:r w:rsidRPr="00C87EC1">
        <w:rPr>
          <w:rFonts w:ascii="Century Gothic" w:eastAsia="Times New Roman" w:hAnsi="Century Gothic" w:cs="Estrangelo Edessa"/>
          <w:b/>
          <w:sz w:val="24"/>
          <w:szCs w:val="24"/>
        </w:rPr>
        <w:t>inter Quarter 2012</w:t>
      </w:r>
    </w:p>
    <w:tbl>
      <w:tblPr>
        <w:tblW w:w="9139" w:type="dxa"/>
        <w:jc w:val="center"/>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8"/>
        <w:gridCol w:w="4521"/>
      </w:tblGrid>
      <w:tr w:rsidR="00C87EC1" w:rsidRPr="00C87EC1" w:rsidTr="00C87EC1">
        <w:trPr>
          <w:trHeight w:val="827"/>
          <w:jc w:val="center"/>
        </w:trPr>
        <w:tc>
          <w:tcPr>
            <w:tcW w:w="4618" w:type="dxa"/>
            <w:tcBorders>
              <w:top w:val="single" w:sz="4" w:space="0" w:color="auto"/>
              <w:left w:val="single" w:sz="4" w:space="0" w:color="auto"/>
              <w:bottom w:val="single" w:sz="4" w:space="0" w:color="auto"/>
              <w:right w:val="single" w:sz="4" w:space="0" w:color="auto"/>
            </w:tcBorders>
            <w:vAlign w:val="center"/>
          </w:tcPr>
          <w:p w:rsidR="00C87EC1" w:rsidRPr="00C87EC1" w:rsidRDefault="00C87EC1" w:rsidP="008645CA">
            <w:pPr>
              <w:spacing w:after="0" w:line="240" w:lineRule="auto"/>
              <w:jc w:val="center"/>
              <w:rPr>
                <w:rFonts w:ascii="Cambria" w:eastAsia="Times New Roman" w:hAnsi="Cambria" w:cs="Estrangelo Edessa"/>
                <w:sz w:val="20"/>
                <w:szCs w:val="20"/>
              </w:rPr>
            </w:pPr>
            <w:r w:rsidRPr="00C87EC1">
              <w:rPr>
                <w:rFonts w:ascii="Cambria" w:eastAsia="Times New Roman" w:hAnsi="Cambria" w:cs="Estrangelo Edessa"/>
                <w:sz w:val="20"/>
                <w:szCs w:val="20"/>
              </w:rPr>
              <w:t xml:space="preserve">Instructor: R. </w:t>
            </w:r>
            <w:proofErr w:type="spellStart"/>
            <w:r w:rsidRPr="00C87EC1">
              <w:rPr>
                <w:rFonts w:ascii="Cambria" w:eastAsia="Times New Roman" w:hAnsi="Cambria" w:cs="Estrangelo Edessa"/>
                <w:sz w:val="20"/>
                <w:szCs w:val="20"/>
              </w:rPr>
              <w:t>Brummett</w:t>
            </w:r>
            <w:proofErr w:type="spellEnd"/>
            <w:r w:rsidRPr="00C87EC1">
              <w:rPr>
                <w:rFonts w:ascii="Cambria" w:eastAsia="Times New Roman" w:hAnsi="Cambria" w:cs="Estrangelo Edessa"/>
                <w:sz w:val="20"/>
                <w:szCs w:val="20"/>
              </w:rPr>
              <w:t xml:space="preserve"> De Leon</w:t>
            </w:r>
          </w:p>
        </w:tc>
        <w:tc>
          <w:tcPr>
            <w:tcW w:w="4521" w:type="dxa"/>
            <w:tcBorders>
              <w:top w:val="single" w:sz="4" w:space="0" w:color="auto"/>
              <w:left w:val="single" w:sz="4" w:space="0" w:color="auto"/>
              <w:right w:val="single" w:sz="4" w:space="0" w:color="auto"/>
            </w:tcBorders>
            <w:vAlign w:val="center"/>
          </w:tcPr>
          <w:p w:rsidR="00C87EC1" w:rsidRDefault="00C87EC1" w:rsidP="00C87EC1">
            <w:pPr>
              <w:spacing w:after="0" w:line="240" w:lineRule="auto"/>
              <w:jc w:val="center"/>
              <w:rPr>
                <w:rFonts w:ascii="Cambria" w:eastAsia="Times New Roman" w:hAnsi="Cambria" w:cs="Estrangelo Edessa"/>
                <w:b/>
                <w:sz w:val="20"/>
                <w:szCs w:val="20"/>
              </w:rPr>
            </w:pPr>
            <w:r>
              <w:rPr>
                <w:rFonts w:ascii="Cambria" w:eastAsia="Times New Roman" w:hAnsi="Cambria" w:cs="Estrangelo Edessa"/>
                <w:b/>
                <w:sz w:val="20"/>
                <w:szCs w:val="20"/>
              </w:rPr>
              <w:t>Section 2</w:t>
            </w:r>
          </w:p>
          <w:p w:rsidR="00C87EC1" w:rsidRPr="00C87EC1" w:rsidRDefault="00C87EC1" w:rsidP="00C87EC1">
            <w:pPr>
              <w:spacing w:after="0" w:line="240" w:lineRule="auto"/>
              <w:jc w:val="center"/>
              <w:rPr>
                <w:rFonts w:ascii="Cambria" w:eastAsia="Times New Roman" w:hAnsi="Cambria" w:cs="Estrangelo Edessa"/>
                <w:sz w:val="20"/>
                <w:szCs w:val="20"/>
              </w:rPr>
            </w:pPr>
            <w:r w:rsidRPr="00C87EC1">
              <w:rPr>
                <w:rFonts w:ascii="Cambria" w:eastAsia="Times New Roman" w:hAnsi="Cambria" w:cs="Estrangelo Edessa"/>
                <w:sz w:val="20"/>
                <w:szCs w:val="20"/>
              </w:rPr>
              <w:t>Hybrid Pilot</w:t>
            </w:r>
          </w:p>
          <w:p w:rsidR="00C87EC1" w:rsidRPr="00C87EC1" w:rsidRDefault="00C87EC1" w:rsidP="00C87EC1">
            <w:pPr>
              <w:spacing w:after="0" w:line="240" w:lineRule="auto"/>
              <w:jc w:val="center"/>
              <w:rPr>
                <w:rFonts w:ascii="Cambria" w:eastAsia="Times New Roman" w:hAnsi="Cambria" w:cs="Estrangelo Edessa"/>
                <w:sz w:val="20"/>
                <w:szCs w:val="20"/>
              </w:rPr>
            </w:pPr>
            <w:r w:rsidRPr="00C87EC1">
              <w:rPr>
                <w:rFonts w:ascii="Cambria" w:eastAsia="Times New Roman" w:hAnsi="Cambria" w:cs="Estrangelo Edessa"/>
                <w:sz w:val="20"/>
                <w:szCs w:val="20"/>
              </w:rPr>
              <w:t xml:space="preserve">Thurs. room </w:t>
            </w:r>
            <w:r>
              <w:rPr>
                <w:rFonts w:ascii="Cambria" w:eastAsia="Times New Roman" w:hAnsi="Cambria" w:cs="Estrangelo Edessa"/>
                <w:sz w:val="20"/>
                <w:szCs w:val="20"/>
              </w:rPr>
              <w:t>CB101</w:t>
            </w:r>
          </w:p>
          <w:p w:rsidR="00C87EC1" w:rsidRPr="00C87EC1" w:rsidRDefault="00C87EC1" w:rsidP="00C87EC1">
            <w:pPr>
              <w:spacing w:after="0" w:line="240" w:lineRule="auto"/>
              <w:jc w:val="center"/>
              <w:rPr>
                <w:rFonts w:ascii="Cambria" w:eastAsia="Times New Roman" w:hAnsi="Cambria" w:cs="Estrangelo Edessa"/>
                <w:sz w:val="20"/>
                <w:szCs w:val="20"/>
              </w:rPr>
            </w:pPr>
          </w:p>
        </w:tc>
      </w:tr>
      <w:tr w:rsidR="00C87EC1" w:rsidRPr="00C87EC1" w:rsidTr="00902615">
        <w:trPr>
          <w:trHeight w:val="827"/>
          <w:jc w:val="center"/>
        </w:trPr>
        <w:tc>
          <w:tcPr>
            <w:tcW w:w="4618" w:type="dxa"/>
            <w:tcBorders>
              <w:top w:val="single" w:sz="4" w:space="0" w:color="auto"/>
              <w:left w:val="single" w:sz="4" w:space="0" w:color="auto"/>
              <w:bottom w:val="single" w:sz="4" w:space="0" w:color="auto"/>
              <w:right w:val="single" w:sz="4" w:space="0" w:color="auto"/>
            </w:tcBorders>
            <w:vAlign w:val="center"/>
          </w:tcPr>
          <w:p w:rsidR="00C87EC1" w:rsidRPr="00C87EC1" w:rsidRDefault="00C87EC1" w:rsidP="008645CA">
            <w:pPr>
              <w:spacing w:after="0" w:line="240" w:lineRule="auto"/>
              <w:jc w:val="center"/>
              <w:rPr>
                <w:rFonts w:ascii="Cambria" w:eastAsia="Times New Roman" w:hAnsi="Cambria" w:cs="Estrangelo Edessa"/>
                <w:sz w:val="20"/>
                <w:szCs w:val="20"/>
              </w:rPr>
            </w:pPr>
            <w:r w:rsidRPr="00C87EC1">
              <w:rPr>
                <w:rFonts w:ascii="Cambria" w:eastAsia="Times New Roman" w:hAnsi="Cambria" w:cs="Estrangelo Edessa"/>
                <w:sz w:val="20"/>
                <w:szCs w:val="20"/>
              </w:rPr>
              <w:t>Office Phone #:  661 654-2128</w:t>
            </w:r>
          </w:p>
          <w:p w:rsidR="00C87EC1" w:rsidRDefault="00C87EC1" w:rsidP="008645CA">
            <w:pPr>
              <w:spacing w:after="0" w:line="240" w:lineRule="auto"/>
              <w:jc w:val="center"/>
              <w:rPr>
                <w:rFonts w:ascii="Cambria" w:eastAsia="Times New Roman" w:hAnsi="Cambria" w:cs="Estrangelo Edessa"/>
                <w:sz w:val="20"/>
                <w:szCs w:val="20"/>
              </w:rPr>
            </w:pPr>
            <w:r w:rsidRPr="00C87EC1">
              <w:rPr>
                <w:rFonts w:ascii="Cambria" w:eastAsia="Times New Roman" w:hAnsi="Cambria" w:cs="Estrangelo Edessa"/>
                <w:sz w:val="20"/>
                <w:szCs w:val="20"/>
              </w:rPr>
              <w:t>Office Location: FT 302D</w:t>
            </w:r>
          </w:p>
          <w:p w:rsidR="00BD79CD" w:rsidRPr="00BD79CD" w:rsidRDefault="00BD79CD" w:rsidP="00BD79CD">
            <w:pPr>
              <w:spacing w:after="0" w:line="240" w:lineRule="auto"/>
              <w:jc w:val="center"/>
              <w:rPr>
                <w:rFonts w:ascii="Cambria" w:eastAsia="Times New Roman" w:hAnsi="Cambria" w:cs="Estrangelo Edessa"/>
                <w:sz w:val="20"/>
                <w:szCs w:val="20"/>
              </w:rPr>
            </w:pPr>
            <w:r w:rsidRPr="00BD79CD">
              <w:rPr>
                <w:rFonts w:ascii="Cambria" w:eastAsia="Times New Roman" w:hAnsi="Cambria" w:cs="Estrangelo Edessa"/>
                <w:sz w:val="20"/>
                <w:szCs w:val="20"/>
              </w:rPr>
              <w:t>E-mail address:  rbrummett@csub.edu</w:t>
            </w:r>
          </w:p>
          <w:p w:rsidR="00BD79CD" w:rsidRPr="00C87EC1" w:rsidRDefault="00BD79CD" w:rsidP="00BD79CD">
            <w:pPr>
              <w:spacing w:after="0" w:line="240" w:lineRule="auto"/>
              <w:jc w:val="center"/>
              <w:rPr>
                <w:rFonts w:ascii="Cambria" w:eastAsia="Times New Roman" w:hAnsi="Cambria" w:cs="Estrangelo Edessa"/>
                <w:sz w:val="20"/>
                <w:szCs w:val="20"/>
              </w:rPr>
            </w:pPr>
            <w:r w:rsidRPr="00BD79CD">
              <w:rPr>
                <w:rFonts w:ascii="Cambria" w:eastAsia="Times New Roman" w:hAnsi="Cambria" w:cs="Estrangelo Edessa"/>
                <w:sz w:val="20"/>
                <w:szCs w:val="20"/>
              </w:rPr>
              <w:t>Website:  http://www.csub.edu/~rbrummett</w:t>
            </w:r>
          </w:p>
        </w:tc>
        <w:tc>
          <w:tcPr>
            <w:tcW w:w="4521" w:type="dxa"/>
            <w:tcBorders>
              <w:top w:val="single" w:sz="4" w:space="0" w:color="auto"/>
              <w:left w:val="single" w:sz="4" w:space="0" w:color="auto"/>
              <w:right w:val="single" w:sz="4" w:space="0" w:color="auto"/>
            </w:tcBorders>
            <w:vAlign w:val="center"/>
          </w:tcPr>
          <w:p w:rsidR="00C87EC1" w:rsidRPr="00C87EC1" w:rsidRDefault="00C87EC1" w:rsidP="00C87EC1">
            <w:pPr>
              <w:spacing w:after="0" w:line="240" w:lineRule="auto"/>
              <w:jc w:val="center"/>
              <w:rPr>
                <w:rFonts w:ascii="Cambria" w:eastAsia="Times New Roman" w:hAnsi="Cambria" w:cs="Estrangelo Edessa"/>
                <w:sz w:val="20"/>
                <w:szCs w:val="20"/>
              </w:rPr>
            </w:pPr>
            <w:r w:rsidRPr="00C87EC1">
              <w:rPr>
                <w:rFonts w:ascii="Cambria" w:eastAsia="Times New Roman" w:hAnsi="Cambria" w:cs="Estrangelo Edessa"/>
                <w:sz w:val="20"/>
                <w:szCs w:val="20"/>
              </w:rPr>
              <w:t>Office Hours: Mon. 8-1:00</w:t>
            </w:r>
          </w:p>
          <w:p w:rsidR="00C87EC1" w:rsidRPr="00C87EC1" w:rsidRDefault="00C87EC1" w:rsidP="00C87EC1">
            <w:pPr>
              <w:spacing w:after="0" w:line="240" w:lineRule="auto"/>
              <w:jc w:val="center"/>
              <w:rPr>
                <w:rFonts w:ascii="Cambria" w:eastAsia="Times New Roman" w:hAnsi="Cambria" w:cs="Estrangelo Edessa"/>
                <w:sz w:val="20"/>
                <w:szCs w:val="20"/>
              </w:rPr>
            </w:pPr>
            <w:r w:rsidRPr="00C87EC1">
              <w:rPr>
                <w:rFonts w:ascii="Cambria" w:eastAsia="Times New Roman" w:hAnsi="Cambria" w:cs="Estrangelo Edessa"/>
                <w:sz w:val="20"/>
                <w:szCs w:val="20"/>
              </w:rPr>
              <w:t>and by appointment</w:t>
            </w:r>
          </w:p>
        </w:tc>
      </w:tr>
    </w:tbl>
    <w:p w:rsidR="00C87EC1" w:rsidRPr="00C87EC1" w:rsidRDefault="00C87EC1" w:rsidP="00C87EC1">
      <w:pPr>
        <w:rPr>
          <w:rFonts w:ascii="Times New Roman" w:hAnsi="Times New Roman" w:cs="Times New Roman"/>
          <w:sz w:val="24"/>
          <w:szCs w:val="24"/>
        </w:rPr>
      </w:pPr>
    </w:p>
    <w:p w:rsidR="00220DF9" w:rsidRPr="00220DF9" w:rsidRDefault="00220DF9" w:rsidP="00434074">
      <w:pPr>
        <w:spacing w:line="240" w:lineRule="auto"/>
        <w:rPr>
          <w:rFonts w:ascii="Times New Roman" w:hAnsi="Times New Roman" w:cs="Times New Roman"/>
          <w:b/>
          <w:sz w:val="24"/>
          <w:szCs w:val="24"/>
        </w:rPr>
      </w:pPr>
      <w:r w:rsidRPr="00220DF9">
        <w:rPr>
          <w:rFonts w:ascii="Times New Roman" w:hAnsi="Times New Roman" w:cs="Times New Roman"/>
          <w:b/>
          <w:sz w:val="24"/>
          <w:szCs w:val="24"/>
        </w:rPr>
        <w:t xml:space="preserve">Required Text </w:t>
      </w:r>
      <w:r w:rsidR="009806F0">
        <w:rPr>
          <w:rFonts w:ascii="Times New Roman" w:hAnsi="Times New Roman" w:cs="Times New Roman"/>
          <w:b/>
          <w:sz w:val="24"/>
          <w:szCs w:val="24"/>
        </w:rPr>
        <w:t xml:space="preserve"> </w:t>
      </w:r>
    </w:p>
    <w:p w:rsidR="00220DF9" w:rsidRPr="00220DF9" w:rsidRDefault="00220DF9" w:rsidP="00434074">
      <w:pPr>
        <w:spacing w:line="240" w:lineRule="auto"/>
        <w:rPr>
          <w:rFonts w:ascii="Times New Roman" w:hAnsi="Times New Roman" w:cs="Times New Roman"/>
          <w:sz w:val="24"/>
          <w:szCs w:val="24"/>
        </w:rPr>
      </w:pPr>
      <w:proofErr w:type="spellStart"/>
      <w:proofErr w:type="gramStart"/>
      <w:r w:rsidRPr="00220DF9">
        <w:rPr>
          <w:rFonts w:ascii="Times New Roman" w:hAnsi="Times New Roman" w:cs="Times New Roman"/>
          <w:sz w:val="24"/>
          <w:szCs w:val="24"/>
        </w:rPr>
        <w:t>Praktanis</w:t>
      </w:r>
      <w:proofErr w:type="spellEnd"/>
      <w:r w:rsidRPr="00220DF9">
        <w:rPr>
          <w:rFonts w:ascii="Times New Roman" w:hAnsi="Times New Roman" w:cs="Times New Roman"/>
          <w:sz w:val="24"/>
          <w:szCs w:val="24"/>
        </w:rPr>
        <w:t>, Anthony and Elliot Aaronson.</w:t>
      </w:r>
      <w:proofErr w:type="gramEnd"/>
      <w:r w:rsidRPr="00220DF9">
        <w:rPr>
          <w:rFonts w:ascii="Times New Roman" w:hAnsi="Times New Roman" w:cs="Times New Roman"/>
          <w:sz w:val="24"/>
          <w:szCs w:val="24"/>
        </w:rPr>
        <w:t xml:space="preserve"> </w:t>
      </w:r>
      <w:r w:rsidRPr="00220DF9">
        <w:rPr>
          <w:rFonts w:ascii="Times New Roman" w:hAnsi="Times New Roman" w:cs="Times New Roman"/>
          <w:i/>
          <w:sz w:val="24"/>
          <w:szCs w:val="24"/>
        </w:rPr>
        <w:t>Age of Propaganda: The Everyday Use and Abuse of Persuasion</w:t>
      </w:r>
      <w:r w:rsidRPr="00220DF9">
        <w:rPr>
          <w:rFonts w:ascii="Times New Roman" w:hAnsi="Times New Roman" w:cs="Times New Roman"/>
          <w:sz w:val="24"/>
          <w:szCs w:val="24"/>
        </w:rPr>
        <w:t xml:space="preserve">. 2nd </w:t>
      </w:r>
      <w:proofErr w:type="gramStart"/>
      <w:r w:rsidRPr="00220DF9">
        <w:rPr>
          <w:rFonts w:ascii="Times New Roman" w:hAnsi="Times New Roman" w:cs="Times New Roman"/>
          <w:sz w:val="24"/>
          <w:szCs w:val="24"/>
        </w:rPr>
        <w:t>ed</w:t>
      </w:r>
      <w:proofErr w:type="gramEnd"/>
      <w:r w:rsidRPr="00220DF9">
        <w:rPr>
          <w:rFonts w:ascii="Times New Roman" w:hAnsi="Times New Roman" w:cs="Times New Roman"/>
          <w:sz w:val="24"/>
          <w:szCs w:val="24"/>
        </w:rPr>
        <w:t xml:space="preserve">. New York: Henry Holt. </w:t>
      </w:r>
    </w:p>
    <w:p w:rsidR="00220DF9" w:rsidRPr="00220DF9" w:rsidRDefault="00220DF9" w:rsidP="00434074">
      <w:pPr>
        <w:spacing w:line="240" w:lineRule="auto"/>
        <w:rPr>
          <w:rFonts w:ascii="Times New Roman" w:hAnsi="Times New Roman" w:cs="Times New Roman"/>
          <w:i/>
          <w:sz w:val="24"/>
          <w:szCs w:val="24"/>
        </w:rPr>
      </w:pPr>
      <w:proofErr w:type="spellStart"/>
      <w:r>
        <w:rPr>
          <w:rFonts w:ascii="Times New Roman" w:hAnsi="Times New Roman" w:cs="Times New Roman"/>
          <w:sz w:val="24"/>
          <w:szCs w:val="24"/>
        </w:rPr>
        <w:t>Troyka’s</w:t>
      </w:r>
      <w:proofErr w:type="spellEnd"/>
      <w:r>
        <w:rPr>
          <w:rFonts w:ascii="Times New Roman" w:hAnsi="Times New Roman" w:cs="Times New Roman"/>
          <w:sz w:val="24"/>
          <w:szCs w:val="24"/>
        </w:rPr>
        <w:t xml:space="preserve"> </w:t>
      </w:r>
      <w:r w:rsidRPr="00220DF9">
        <w:rPr>
          <w:rFonts w:ascii="Times New Roman" w:hAnsi="Times New Roman" w:cs="Times New Roman"/>
          <w:i/>
          <w:sz w:val="24"/>
          <w:szCs w:val="24"/>
        </w:rPr>
        <w:t xml:space="preserve">Quick Access </w:t>
      </w:r>
    </w:p>
    <w:p w:rsidR="00220DF9" w:rsidRPr="00220DF9" w:rsidRDefault="00220DF9" w:rsidP="00434074">
      <w:pPr>
        <w:spacing w:line="240" w:lineRule="auto"/>
        <w:rPr>
          <w:rFonts w:ascii="Times New Roman" w:hAnsi="Times New Roman" w:cs="Times New Roman"/>
          <w:sz w:val="24"/>
          <w:szCs w:val="24"/>
        </w:rPr>
      </w:pPr>
      <w:r>
        <w:rPr>
          <w:rFonts w:ascii="Times New Roman" w:hAnsi="Times New Roman" w:cs="Times New Roman"/>
          <w:b/>
          <w:sz w:val="24"/>
          <w:szCs w:val="24"/>
        </w:rPr>
        <w:br/>
      </w:r>
      <w:r w:rsidRPr="00220DF9">
        <w:rPr>
          <w:rFonts w:ascii="Times New Roman" w:hAnsi="Times New Roman" w:cs="Times New Roman"/>
          <w:b/>
          <w:sz w:val="24"/>
          <w:szCs w:val="24"/>
        </w:rPr>
        <w:t>Required Software</w:t>
      </w:r>
      <w:r>
        <w:rPr>
          <w:rFonts w:ascii="Times New Roman" w:hAnsi="Times New Roman" w:cs="Times New Roman"/>
          <w:b/>
          <w:sz w:val="24"/>
          <w:szCs w:val="24"/>
        </w:rPr>
        <w:br/>
      </w:r>
      <w:r w:rsidRPr="00220DF9">
        <w:rPr>
          <w:rFonts w:ascii="Times New Roman" w:hAnsi="Times New Roman" w:cs="Times New Roman"/>
          <w:sz w:val="24"/>
          <w:szCs w:val="24"/>
        </w:rPr>
        <w:t xml:space="preserve">A word processing program (i.e., Microsoft Word), an email account, current virus protection </w:t>
      </w:r>
      <w:r>
        <w:rPr>
          <w:rFonts w:ascii="Times New Roman" w:hAnsi="Times New Roman" w:cs="Times New Roman"/>
          <w:sz w:val="24"/>
          <w:szCs w:val="24"/>
        </w:rPr>
        <w:br/>
      </w:r>
    </w:p>
    <w:p w:rsidR="00C87EC1" w:rsidRPr="00C87EC1" w:rsidRDefault="00220DF9" w:rsidP="00434074">
      <w:pPr>
        <w:spacing w:line="240" w:lineRule="auto"/>
        <w:rPr>
          <w:rFonts w:ascii="Times New Roman" w:hAnsi="Times New Roman" w:cs="Times New Roman"/>
          <w:sz w:val="24"/>
          <w:szCs w:val="24"/>
        </w:rPr>
      </w:pPr>
      <w:r w:rsidRPr="00220DF9">
        <w:rPr>
          <w:rFonts w:ascii="Times New Roman" w:hAnsi="Times New Roman" w:cs="Times New Roman"/>
          <w:b/>
          <w:sz w:val="24"/>
          <w:szCs w:val="24"/>
        </w:rPr>
        <w:t>Required Computer Skills</w:t>
      </w:r>
      <w:r>
        <w:rPr>
          <w:rFonts w:ascii="Times New Roman" w:hAnsi="Times New Roman" w:cs="Times New Roman"/>
          <w:b/>
          <w:sz w:val="24"/>
          <w:szCs w:val="24"/>
        </w:rPr>
        <w:br/>
      </w:r>
      <w:r w:rsidRPr="00220DF9">
        <w:rPr>
          <w:rFonts w:ascii="Times New Roman" w:hAnsi="Times New Roman" w:cs="Times New Roman"/>
          <w:sz w:val="24"/>
          <w:szCs w:val="24"/>
        </w:rPr>
        <w:t>Word processing, Internet browsing and research, email</w:t>
      </w:r>
      <w:r>
        <w:rPr>
          <w:rFonts w:ascii="Times New Roman" w:hAnsi="Times New Roman" w:cs="Times New Roman"/>
          <w:sz w:val="24"/>
          <w:szCs w:val="24"/>
        </w:rPr>
        <w:br/>
      </w:r>
      <w:r>
        <w:rPr>
          <w:rFonts w:ascii="Times New Roman" w:hAnsi="Times New Roman" w:cs="Times New Roman"/>
          <w:sz w:val="24"/>
          <w:szCs w:val="24"/>
        </w:rPr>
        <w:br/>
      </w:r>
      <w:r w:rsidR="00C87EC1" w:rsidRPr="00C87EC1">
        <w:rPr>
          <w:rFonts w:ascii="Times New Roman" w:hAnsi="Times New Roman" w:cs="Times New Roman"/>
          <w:b/>
          <w:sz w:val="24"/>
          <w:szCs w:val="24"/>
        </w:rPr>
        <w:t>Prerequisite</w:t>
      </w:r>
      <w:r w:rsidR="00C87EC1">
        <w:rPr>
          <w:rFonts w:ascii="Times New Roman" w:hAnsi="Times New Roman" w:cs="Times New Roman"/>
          <w:b/>
          <w:sz w:val="24"/>
          <w:szCs w:val="24"/>
        </w:rPr>
        <w:br/>
      </w:r>
      <w:r w:rsidR="00C87EC1" w:rsidRPr="00C87EC1">
        <w:rPr>
          <w:rFonts w:ascii="Times New Roman" w:hAnsi="Times New Roman" w:cs="Times New Roman"/>
          <w:sz w:val="24"/>
          <w:szCs w:val="24"/>
        </w:rPr>
        <w:t>A grade of C or higher in English 110 or its equivalent and upper-division standing (90 quarter units).</w:t>
      </w:r>
    </w:p>
    <w:p w:rsidR="00C87EC1" w:rsidRPr="00C87EC1" w:rsidRDefault="00C87EC1" w:rsidP="00434074">
      <w:pPr>
        <w:spacing w:line="240" w:lineRule="auto"/>
        <w:rPr>
          <w:rFonts w:ascii="Times New Roman" w:hAnsi="Times New Roman" w:cs="Times New Roman"/>
          <w:sz w:val="24"/>
          <w:szCs w:val="24"/>
        </w:rPr>
      </w:pPr>
      <w:r w:rsidRPr="00C87EC1">
        <w:rPr>
          <w:rFonts w:ascii="Times New Roman" w:hAnsi="Times New Roman" w:cs="Times New Roman"/>
          <w:b/>
          <w:sz w:val="24"/>
          <w:szCs w:val="24"/>
        </w:rPr>
        <w:t>To Satisfy the GWAR Requirement</w:t>
      </w:r>
      <w:r>
        <w:rPr>
          <w:rFonts w:ascii="Times New Roman" w:hAnsi="Times New Roman" w:cs="Times New Roman"/>
          <w:b/>
          <w:sz w:val="24"/>
          <w:szCs w:val="24"/>
        </w:rPr>
        <w:br/>
      </w:r>
      <w:r w:rsidRPr="00C87EC1">
        <w:rPr>
          <w:rFonts w:ascii="Times New Roman" w:hAnsi="Times New Roman" w:cs="Times New Roman"/>
          <w:sz w:val="24"/>
          <w:szCs w:val="24"/>
        </w:rPr>
        <w:t>Students must earn a grade of C or higher in this course to satisfy the Graduation Writing Assessment Requirement (GWAR).  In addition, this course can fulfill the GWAR only if a student has completed 90 or more quarter units of college work before taking it.</w:t>
      </w:r>
    </w:p>
    <w:p w:rsidR="00C87EC1" w:rsidRPr="00C87EC1" w:rsidRDefault="00C87EC1" w:rsidP="00434074">
      <w:pPr>
        <w:spacing w:line="240" w:lineRule="auto"/>
        <w:rPr>
          <w:rFonts w:ascii="Times New Roman" w:hAnsi="Times New Roman" w:cs="Times New Roman"/>
          <w:sz w:val="24"/>
          <w:szCs w:val="24"/>
        </w:rPr>
      </w:pPr>
      <w:r w:rsidRPr="00C87EC1">
        <w:rPr>
          <w:rFonts w:ascii="Times New Roman" w:hAnsi="Times New Roman" w:cs="Times New Roman"/>
          <w:b/>
          <w:sz w:val="24"/>
          <w:szCs w:val="24"/>
        </w:rPr>
        <w:t>Successful Completion of English 310</w:t>
      </w:r>
      <w:r>
        <w:rPr>
          <w:rFonts w:ascii="Times New Roman" w:hAnsi="Times New Roman" w:cs="Times New Roman"/>
          <w:b/>
          <w:sz w:val="24"/>
          <w:szCs w:val="24"/>
        </w:rPr>
        <w:br/>
      </w:r>
      <w:r w:rsidRPr="00C87EC1">
        <w:rPr>
          <w:rFonts w:ascii="Times New Roman" w:hAnsi="Times New Roman" w:cs="Times New Roman"/>
          <w:sz w:val="24"/>
          <w:szCs w:val="24"/>
        </w:rPr>
        <w:t>To be eligible for a C in English 310, students must earn a C or higher on at least one in-class writing assignment and a C average on all other course assignments.</w:t>
      </w:r>
    </w:p>
    <w:p w:rsidR="00C87EC1" w:rsidRPr="00C87EC1" w:rsidRDefault="00C87EC1" w:rsidP="00434074">
      <w:pPr>
        <w:spacing w:line="240" w:lineRule="auto"/>
        <w:rPr>
          <w:rFonts w:ascii="Times New Roman" w:hAnsi="Times New Roman" w:cs="Times New Roman"/>
          <w:sz w:val="24"/>
          <w:szCs w:val="24"/>
        </w:rPr>
      </w:pPr>
      <w:r w:rsidRPr="00C87EC1">
        <w:rPr>
          <w:rFonts w:ascii="Times New Roman" w:hAnsi="Times New Roman" w:cs="Times New Roman"/>
          <w:b/>
          <w:sz w:val="24"/>
          <w:szCs w:val="24"/>
        </w:rPr>
        <w:t>Course Description</w:t>
      </w:r>
      <w:r>
        <w:rPr>
          <w:rFonts w:ascii="Times New Roman" w:hAnsi="Times New Roman" w:cs="Times New Roman"/>
          <w:b/>
          <w:sz w:val="24"/>
          <w:szCs w:val="24"/>
        </w:rPr>
        <w:br/>
      </w:r>
      <w:r w:rsidRPr="00C87EC1">
        <w:rPr>
          <w:rFonts w:ascii="Times New Roman" w:hAnsi="Times New Roman" w:cs="Times New Roman"/>
          <w:sz w:val="24"/>
          <w:szCs w:val="24"/>
        </w:rPr>
        <w:t xml:space="preserve">Comprehensive study of the techniques of effective expository writing.  </w:t>
      </w:r>
      <w:proofErr w:type="gramStart"/>
      <w:r w:rsidRPr="00C87EC1">
        <w:rPr>
          <w:rFonts w:ascii="Times New Roman" w:hAnsi="Times New Roman" w:cs="Times New Roman"/>
          <w:sz w:val="24"/>
          <w:szCs w:val="24"/>
        </w:rPr>
        <w:t>Emphasis on the development of prose style.</w:t>
      </w:r>
      <w:proofErr w:type="gramEnd"/>
      <w:r w:rsidRPr="00C87EC1">
        <w:rPr>
          <w:rFonts w:ascii="Times New Roman" w:hAnsi="Times New Roman" w:cs="Times New Roman"/>
          <w:sz w:val="24"/>
          <w:szCs w:val="24"/>
        </w:rPr>
        <w:t xml:space="preserve">  Frequent writing exercises, both in and out of class. This course counts toward the Teacher Preparation Programs in Liberal Studies and Child Development but does not count toward the major or minor.  </w:t>
      </w:r>
      <w:proofErr w:type="gramStart"/>
      <w:r w:rsidRPr="00C87EC1">
        <w:rPr>
          <w:rFonts w:ascii="Times New Roman" w:hAnsi="Times New Roman" w:cs="Times New Roman"/>
          <w:sz w:val="24"/>
          <w:szCs w:val="24"/>
        </w:rPr>
        <w:t>Fulfills the GWAR.</w:t>
      </w:r>
      <w:proofErr w:type="gramEnd"/>
      <w:r w:rsidRPr="00C87EC1">
        <w:rPr>
          <w:rFonts w:ascii="Times New Roman" w:hAnsi="Times New Roman" w:cs="Times New Roman"/>
          <w:sz w:val="24"/>
          <w:szCs w:val="24"/>
        </w:rPr>
        <w:t xml:space="preserve">  </w:t>
      </w:r>
    </w:p>
    <w:p w:rsidR="00C87EC1" w:rsidRPr="00C87EC1" w:rsidRDefault="00C87EC1" w:rsidP="00434074">
      <w:pPr>
        <w:spacing w:line="240" w:lineRule="auto"/>
        <w:rPr>
          <w:rFonts w:ascii="Times New Roman" w:hAnsi="Times New Roman" w:cs="Times New Roman"/>
          <w:sz w:val="24"/>
          <w:szCs w:val="24"/>
        </w:rPr>
      </w:pPr>
      <w:r w:rsidRPr="00C87EC1">
        <w:rPr>
          <w:rFonts w:ascii="Times New Roman" w:hAnsi="Times New Roman" w:cs="Times New Roman"/>
          <w:b/>
          <w:sz w:val="24"/>
          <w:szCs w:val="24"/>
        </w:rPr>
        <w:t>Course Learning Outcomes</w:t>
      </w:r>
      <w:r>
        <w:rPr>
          <w:rFonts w:ascii="Times New Roman" w:hAnsi="Times New Roman" w:cs="Times New Roman"/>
          <w:b/>
          <w:sz w:val="24"/>
          <w:szCs w:val="24"/>
        </w:rPr>
        <w:br/>
      </w:r>
      <w:r w:rsidRPr="00C87EC1">
        <w:rPr>
          <w:rFonts w:ascii="Times New Roman" w:hAnsi="Times New Roman" w:cs="Times New Roman"/>
          <w:sz w:val="24"/>
          <w:szCs w:val="24"/>
        </w:rPr>
        <w:t xml:space="preserve">Students in GWAR courses should advance their mastery of the following learning outcomes: </w:t>
      </w:r>
    </w:p>
    <w:p w:rsidR="00C87EC1" w:rsidRPr="00C87EC1" w:rsidRDefault="00C87EC1" w:rsidP="00434074">
      <w:pPr>
        <w:spacing w:line="240" w:lineRule="auto"/>
        <w:ind w:left="720" w:hanging="720"/>
        <w:rPr>
          <w:rFonts w:ascii="Times New Roman" w:hAnsi="Times New Roman" w:cs="Times New Roman"/>
          <w:sz w:val="24"/>
          <w:szCs w:val="24"/>
        </w:rPr>
      </w:pPr>
      <w:r w:rsidRPr="00C87EC1">
        <w:rPr>
          <w:rFonts w:ascii="Times New Roman" w:hAnsi="Times New Roman" w:cs="Times New Roman"/>
          <w:sz w:val="24"/>
          <w:szCs w:val="24"/>
        </w:rPr>
        <w:lastRenderedPageBreak/>
        <w:t>Goal 1:</w:t>
      </w:r>
      <w:r w:rsidRPr="00C87EC1">
        <w:rPr>
          <w:rFonts w:ascii="Times New Roman" w:hAnsi="Times New Roman" w:cs="Times New Roman"/>
          <w:sz w:val="24"/>
          <w:szCs w:val="24"/>
        </w:rPr>
        <w:tab/>
        <w:t>Reading Skills</w:t>
      </w:r>
      <w:r>
        <w:rPr>
          <w:rFonts w:ascii="Times New Roman" w:hAnsi="Times New Roman" w:cs="Times New Roman"/>
          <w:sz w:val="24"/>
          <w:szCs w:val="24"/>
        </w:rPr>
        <w:br/>
      </w:r>
      <w:r w:rsidRPr="00C87EC1">
        <w:rPr>
          <w:rFonts w:ascii="Times New Roman" w:hAnsi="Times New Roman" w:cs="Times New Roman"/>
          <w:sz w:val="24"/>
          <w:szCs w:val="24"/>
        </w:rPr>
        <w:t>Objective 1:</w:t>
      </w:r>
      <w:r w:rsidRPr="00C87EC1">
        <w:rPr>
          <w:rFonts w:ascii="Times New Roman" w:hAnsi="Times New Roman" w:cs="Times New Roman"/>
          <w:sz w:val="24"/>
          <w:szCs w:val="24"/>
        </w:rPr>
        <w:tab/>
        <w:t>Analyze a rhetorical situation (purpose, audience, tone) and how a writer’s rhetorical choices (e.g. bias, rhetorical modes, syntax, diction) inform a text.</w:t>
      </w:r>
      <w:r>
        <w:rPr>
          <w:rFonts w:ascii="Times New Roman" w:hAnsi="Times New Roman" w:cs="Times New Roman"/>
          <w:sz w:val="24"/>
          <w:szCs w:val="24"/>
        </w:rPr>
        <w:br/>
      </w:r>
      <w:r w:rsidRPr="00C87EC1">
        <w:rPr>
          <w:rFonts w:ascii="Times New Roman" w:hAnsi="Times New Roman" w:cs="Times New Roman"/>
          <w:sz w:val="24"/>
          <w:szCs w:val="24"/>
        </w:rPr>
        <w:t>Objective 2:</w:t>
      </w:r>
      <w:r w:rsidRPr="00C87EC1">
        <w:rPr>
          <w:rFonts w:ascii="Times New Roman" w:hAnsi="Times New Roman" w:cs="Times New Roman"/>
          <w:sz w:val="24"/>
          <w:szCs w:val="24"/>
        </w:rPr>
        <w:tab/>
        <w:t>Analyze a text’s structure and conventional parts (introduction, thesis, main ideas, body paragraphs, conclusion), and how the parts work together.</w:t>
      </w:r>
      <w:r>
        <w:rPr>
          <w:rFonts w:ascii="Times New Roman" w:hAnsi="Times New Roman" w:cs="Times New Roman"/>
          <w:sz w:val="24"/>
          <w:szCs w:val="24"/>
        </w:rPr>
        <w:br/>
      </w:r>
      <w:r w:rsidRPr="00C87EC1">
        <w:rPr>
          <w:rFonts w:ascii="Times New Roman" w:hAnsi="Times New Roman" w:cs="Times New Roman"/>
          <w:sz w:val="24"/>
          <w:szCs w:val="24"/>
        </w:rPr>
        <w:t>Objective 3:</w:t>
      </w:r>
      <w:r w:rsidRPr="00C87EC1">
        <w:rPr>
          <w:rFonts w:ascii="Times New Roman" w:hAnsi="Times New Roman" w:cs="Times New Roman"/>
          <w:sz w:val="24"/>
          <w:szCs w:val="24"/>
        </w:rPr>
        <w:tab/>
        <w:t>Analyze a text’s logic and reasoning.</w:t>
      </w:r>
      <w:r>
        <w:rPr>
          <w:rFonts w:ascii="Times New Roman" w:hAnsi="Times New Roman" w:cs="Times New Roman"/>
          <w:sz w:val="24"/>
          <w:szCs w:val="24"/>
        </w:rPr>
        <w:br/>
      </w:r>
      <w:r w:rsidRPr="00C87EC1">
        <w:rPr>
          <w:rFonts w:ascii="Times New Roman" w:hAnsi="Times New Roman" w:cs="Times New Roman"/>
          <w:sz w:val="24"/>
          <w:szCs w:val="24"/>
        </w:rPr>
        <w:t>Objective 4:</w:t>
      </w:r>
      <w:r w:rsidRPr="00C87EC1">
        <w:rPr>
          <w:rFonts w:ascii="Times New Roman" w:hAnsi="Times New Roman" w:cs="Times New Roman"/>
          <w:sz w:val="24"/>
          <w:szCs w:val="24"/>
        </w:rPr>
        <w:tab/>
        <w:t>Effectively critique the effectiveness of a writer’s rhetorical choices, organization, and logic.</w:t>
      </w:r>
    </w:p>
    <w:p w:rsidR="00C87EC1" w:rsidRPr="00C87EC1" w:rsidRDefault="00220DF9" w:rsidP="00434074">
      <w:pPr>
        <w:spacing w:line="240" w:lineRule="auto"/>
        <w:rPr>
          <w:rFonts w:ascii="Times New Roman" w:hAnsi="Times New Roman" w:cs="Times New Roman"/>
          <w:sz w:val="24"/>
          <w:szCs w:val="24"/>
        </w:rPr>
      </w:pPr>
      <w:r>
        <w:rPr>
          <w:rFonts w:ascii="Times New Roman" w:hAnsi="Times New Roman" w:cs="Times New Roman"/>
          <w:sz w:val="24"/>
          <w:szCs w:val="24"/>
        </w:rPr>
        <w:br/>
      </w:r>
      <w:r w:rsidR="00C87EC1" w:rsidRPr="00C87EC1">
        <w:rPr>
          <w:rFonts w:ascii="Times New Roman" w:hAnsi="Times New Roman" w:cs="Times New Roman"/>
          <w:sz w:val="24"/>
          <w:szCs w:val="24"/>
        </w:rPr>
        <w:t>Goal 2:  Writing Skills</w:t>
      </w:r>
      <w:r w:rsidR="00C87EC1">
        <w:rPr>
          <w:rFonts w:ascii="Times New Roman" w:hAnsi="Times New Roman" w:cs="Times New Roman"/>
          <w:sz w:val="24"/>
          <w:szCs w:val="24"/>
        </w:rPr>
        <w:br/>
      </w:r>
      <w:r>
        <w:rPr>
          <w:rFonts w:ascii="Times New Roman" w:hAnsi="Times New Roman" w:cs="Times New Roman"/>
          <w:sz w:val="24"/>
          <w:szCs w:val="24"/>
        </w:rPr>
        <w:tab/>
      </w:r>
      <w:r w:rsidR="00C87EC1" w:rsidRPr="00C87EC1">
        <w:rPr>
          <w:rFonts w:ascii="Times New Roman" w:hAnsi="Times New Roman" w:cs="Times New Roman"/>
          <w:sz w:val="24"/>
          <w:szCs w:val="24"/>
        </w:rPr>
        <w:t>Objective 1:</w:t>
      </w:r>
      <w:r w:rsidR="00C87EC1" w:rsidRPr="00C87EC1">
        <w:rPr>
          <w:rFonts w:ascii="Times New Roman" w:hAnsi="Times New Roman" w:cs="Times New Roman"/>
          <w:sz w:val="24"/>
          <w:szCs w:val="24"/>
        </w:rPr>
        <w:tab/>
        <w:t xml:space="preserve">Effectively adapt the writing process to various rhetorical situations, </w:t>
      </w:r>
      <w:r w:rsidR="00BD79CD">
        <w:rPr>
          <w:rFonts w:ascii="Times New Roman" w:hAnsi="Times New Roman" w:cs="Times New Roman"/>
          <w:sz w:val="24"/>
          <w:szCs w:val="24"/>
        </w:rPr>
        <w:br/>
      </w:r>
      <w:r>
        <w:rPr>
          <w:rFonts w:ascii="Times New Roman" w:hAnsi="Times New Roman" w:cs="Times New Roman"/>
          <w:sz w:val="24"/>
          <w:szCs w:val="24"/>
        </w:rPr>
        <w:tab/>
      </w:r>
      <w:r w:rsidR="00C87EC1" w:rsidRPr="00C87EC1">
        <w:rPr>
          <w:rFonts w:ascii="Times New Roman" w:hAnsi="Times New Roman" w:cs="Times New Roman"/>
          <w:sz w:val="24"/>
          <w:szCs w:val="24"/>
        </w:rPr>
        <w:t>anticipating the needs of purpose and audience.</w:t>
      </w:r>
      <w:r w:rsidR="00BD79CD">
        <w:rPr>
          <w:rFonts w:ascii="Times New Roman" w:hAnsi="Times New Roman" w:cs="Times New Roman"/>
          <w:sz w:val="24"/>
          <w:szCs w:val="24"/>
        </w:rPr>
        <w:br/>
      </w:r>
      <w:r>
        <w:rPr>
          <w:rFonts w:ascii="Times New Roman" w:hAnsi="Times New Roman" w:cs="Times New Roman"/>
          <w:sz w:val="24"/>
          <w:szCs w:val="24"/>
        </w:rPr>
        <w:tab/>
      </w:r>
      <w:r w:rsidR="00C87EC1" w:rsidRPr="00C87EC1">
        <w:rPr>
          <w:rFonts w:ascii="Times New Roman" w:hAnsi="Times New Roman" w:cs="Times New Roman"/>
          <w:sz w:val="24"/>
          <w:szCs w:val="24"/>
        </w:rPr>
        <w:t>Objective 2:</w:t>
      </w:r>
      <w:r w:rsidR="00C87EC1" w:rsidRPr="00C87EC1">
        <w:rPr>
          <w:rFonts w:ascii="Times New Roman" w:hAnsi="Times New Roman" w:cs="Times New Roman"/>
          <w:sz w:val="24"/>
          <w:szCs w:val="24"/>
        </w:rPr>
        <w:tab/>
        <w:t>Analyze more complex and/or abstract writing prompts, and stay on task.</w:t>
      </w:r>
      <w:r w:rsidR="00C87EC1">
        <w:rPr>
          <w:rFonts w:ascii="Times New Roman" w:hAnsi="Times New Roman" w:cs="Times New Roman"/>
          <w:sz w:val="24"/>
          <w:szCs w:val="24"/>
        </w:rPr>
        <w:br/>
      </w:r>
      <w:r>
        <w:rPr>
          <w:rFonts w:ascii="Times New Roman" w:hAnsi="Times New Roman" w:cs="Times New Roman"/>
          <w:sz w:val="24"/>
          <w:szCs w:val="24"/>
        </w:rPr>
        <w:tab/>
      </w:r>
      <w:r w:rsidR="00C87EC1" w:rsidRPr="00C87EC1">
        <w:rPr>
          <w:rFonts w:ascii="Times New Roman" w:hAnsi="Times New Roman" w:cs="Times New Roman"/>
          <w:sz w:val="24"/>
          <w:szCs w:val="24"/>
        </w:rPr>
        <w:t>Objective 3:</w:t>
      </w:r>
      <w:r w:rsidR="00C87EC1" w:rsidRPr="00C87EC1">
        <w:rPr>
          <w:rFonts w:ascii="Times New Roman" w:hAnsi="Times New Roman" w:cs="Times New Roman"/>
          <w:sz w:val="24"/>
          <w:szCs w:val="24"/>
        </w:rPr>
        <w:tab/>
        <w:t xml:space="preserve">Create effective thesis statements, and use a variety of appropriate and </w:t>
      </w:r>
      <w:r>
        <w:rPr>
          <w:rFonts w:ascii="Times New Roman" w:hAnsi="Times New Roman" w:cs="Times New Roman"/>
          <w:sz w:val="24"/>
          <w:szCs w:val="24"/>
        </w:rPr>
        <w:br/>
      </w:r>
      <w:r>
        <w:rPr>
          <w:rFonts w:ascii="Times New Roman" w:hAnsi="Times New Roman" w:cs="Times New Roman"/>
          <w:sz w:val="24"/>
          <w:szCs w:val="24"/>
        </w:rPr>
        <w:tab/>
        <w:t>c</w:t>
      </w:r>
      <w:r w:rsidR="00C87EC1" w:rsidRPr="00C87EC1">
        <w:rPr>
          <w:rFonts w:ascii="Times New Roman" w:hAnsi="Times New Roman" w:cs="Times New Roman"/>
          <w:sz w:val="24"/>
          <w:szCs w:val="24"/>
        </w:rPr>
        <w:t>ompelling rhetorical strategies to support the thesis.</w:t>
      </w:r>
      <w:r w:rsidR="00BD79CD">
        <w:rPr>
          <w:rFonts w:ascii="Times New Roman" w:hAnsi="Times New Roman" w:cs="Times New Roman"/>
          <w:sz w:val="24"/>
          <w:szCs w:val="24"/>
        </w:rPr>
        <w:br/>
      </w:r>
      <w:r>
        <w:rPr>
          <w:rFonts w:ascii="Times New Roman" w:hAnsi="Times New Roman" w:cs="Times New Roman"/>
          <w:sz w:val="24"/>
          <w:szCs w:val="24"/>
        </w:rPr>
        <w:tab/>
      </w:r>
      <w:r w:rsidR="00C87EC1" w:rsidRPr="00C87EC1">
        <w:rPr>
          <w:rFonts w:ascii="Times New Roman" w:hAnsi="Times New Roman" w:cs="Times New Roman"/>
          <w:sz w:val="24"/>
          <w:szCs w:val="24"/>
        </w:rPr>
        <w:t>Objective 4:</w:t>
      </w:r>
      <w:r w:rsidR="00C87EC1" w:rsidRPr="00C87EC1">
        <w:rPr>
          <w:rFonts w:ascii="Times New Roman" w:hAnsi="Times New Roman" w:cs="Times New Roman"/>
          <w:sz w:val="24"/>
          <w:szCs w:val="24"/>
        </w:rPr>
        <w:tab/>
        <w:t xml:space="preserve">Effectively structure essays, evaluating how the parts work together to </w:t>
      </w:r>
      <w:r>
        <w:rPr>
          <w:rFonts w:ascii="Times New Roman" w:hAnsi="Times New Roman" w:cs="Times New Roman"/>
          <w:sz w:val="24"/>
          <w:szCs w:val="24"/>
        </w:rPr>
        <w:br/>
      </w:r>
      <w:r>
        <w:rPr>
          <w:rFonts w:ascii="Times New Roman" w:hAnsi="Times New Roman" w:cs="Times New Roman"/>
          <w:sz w:val="24"/>
          <w:szCs w:val="24"/>
        </w:rPr>
        <w:tab/>
      </w:r>
      <w:r w:rsidR="00C87EC1" w:rsidRPr="00C87EC1">
        <w:rPr>
          <w:rFonts w:ascii="Times New Roman" w:hAnsi="Times New Roman" w:cs="Times New Roman"/>
          <w:sz w:val="24"/>
          <w:szCs w:val="24"/>
        </w:rPr>
        <w:t>create meaning.</w:t>
      </w:r>
      <w:r w:rsidR="00BD79CD">
        <w:rPr>
          <w:rFonts w:ascii="Times New Roman" w:hAnsi="Times New Roman" w:cs="Times New Roman"/>
          <w:sz w:val="24"/>
          <w:szCs w:val="24"/>
        </w:rPr>
        <w:br/>
      </w:r>
      <w:r>
        <w:rPr>
          <w:rFonts w:ascii="Times New Roman" w:hAnsi="Times New Roman" w:cs="Times New Roman"/>
          <w:sz w:val="24"/>
          <w:szCs w:val="24"/>
        </w:rPr>
        <w:tab/>
      </w:r>
      <w:r w:rsidR="00C87EC1" w:rsidRPr="00C87EC1">
        <w:rPr>
          <w:rFonts w:ascii="Times New Roman" w:hAnsi="Times New Roman" w:cs="Times New Roman"/>
          <w:sz w:val="24"/>
          <w:szCs w:val="24"/>
        </w:rPr>
        <w:t>Objective 5:</w:t>
      </w:r>
      <w:r w:rsidR="00C87EC1" w:rsidRPr="00C87EC1">
        <w:rPr>
          <w:rFonts w:ascii="Times New Roman" w:hAnsi="Times New Roman" w:cs="Times New Roman"/>
          <w:sz w:val="24"/>
          <w:szCs w:val="24"/>
        </w:rPr>
        <w:tab/>
        <w:t xml:space="preserve">Avoid logical fallacies, and use precise logical reasoning to develop </w:t>
      </w:r>
      <w:r>
        <w:rPr>
          <w:rFonts w:ascii="Times New Roman" w:hAnsi="Times New Roman" w:cs="Times New Roman"/>
          <w:sz w:val="24"/>
          <w:szCs w:val="24"/>
        </w:rPr>
        <w:br/>
      </w:r>
      <w:r>
        <w:rPr>
          <w:rFonts w:ascii="Times New Roman" w:hAnsi="Times New Roman" w:cs="Times New Roman"/>
          <w:sz w:val="24"/>
          <w:szCs w:val="24"/>
        </w:rPr>
        <w:tab/>
      </w:r>
      <w:r w:rsidR="00C87EC1" w:rsidRPr="00C87EC1">
        <w:rPr>
          <w:rFonts w:ascii="Times New Roman" w:hAnsi="Times New Roman" w:cs="Times New Roman"/>
          <w:sz w:val="24"/>
          <w:szCs w:val="24"/>
        </w:rPr>
        <w:t>essays.</w:t>
      </w:r>
      <w:r w:rsidR="00BD79CD">
        <w:rPr>
          <w:rFonts w:ascii="Times New Roman" w:hAnsi="Times New Roman" w:cs="Times New Roman"/>
          <w:sz w:val="24"/>
          <w:szCs w:val="24"/>
        </w:rPr>
        <w:br/>
      </w:r>
      <w:r>
        <w:rPr>
          <w:rFonts w:ascii="Times New Roman" w:hAnsi="Times New Roman" w:cs="Times New Roman"/>
          <w:sz w:val="24"/>
          <w:szCs w:val="24"/>
        </w:rPr>
        <w:tab/>
      </w:r>
      <w:r w:rsidR="00C87EC1" w:rsidRPr="00C87EC1">
        <w:rPr>
          <w:rFonts w:ascii="Times New Roman" w:hAnsi="Times New Roman" w:cs="Times New Roman"/>
          <w:sz w:val="24"/>
          <w:szCs w:val="24"/>
        </w:rPr>
        <w:t>Objective 6:</w:t>
      </w:r>
      <w:r w:rsidR="00C87EC1" w:rsidRPr="00C87EC1">
        <w:rPr>
          <w:rFonts w:ascii="Times New Roman" w:hAnsi="Times New Roman" w:cs="Times New Roman"/>
          <w:sz w:val="24"/>
          <w:szCs w:val="24"/>
        </w:rPr>
        <w:tab/>
        <w:t xml:space="preserve">Use correct and college-level, discourse-appropriate syntax, diction, </w:t>
      </w:r>
      <w:r>
        <w:rPr>
          <w:rFonts w:ascii="Times New Roman" w:hAnsi="Times New Roman" w:cs="Times New Roman"/>
          <w:sz w:val="24"/>
          <w:szCs w:val="24"/>
        </w:rPr>
        <w:br/>
      </w:r>
      <w:r>
        <w:rPr>
          <w:rFonts w:ascii="Times New Roman" w:hAnsi="Times New Roman" w:cs="Times New Roman"/>
          <w:sz w:val="24"/>
          <w:szCs w:val="24"/>
        </w:rPr>
        <w:tab/>
      </w:r>
      <w:r w:rsidR="00C87EC1" w:rsidRPr="00C87EC1">
        <w:rPr>
          <w:rFonts w:ascii="Times New Roman" w:hAnsi="Times New Roman" w:cs="Times New Roman"/>
          <w:sz w:val="24"/>
          <w:szCs w:val="24"/>
        </w:rPr>
        <w:t>grammar, and mechanics.</w:t>
      </w:r>
      <w:r>
        <w:rPr>
          <w:rFonts w:ascii="Times New Roman" w:hAnsi="Times New Roman" w:cs="Times New Roman"/>
          <w:sz w:val="24"/>
          <w:szCs w:val="24"/>
        </w:rPr>
        <w:br/>
      </w:r>
    </w:p>
    <w:p w:rsidR="00BD79CD" w:rsidRDefault="00C87EC1" w:rsidP="00434074">
      <w:pPr>
        <w:spacing w:line="240" w:lineRule="auto"/>
        <w:ind w:left="720" w:hanging="720"/>
        <w:rPr>
          <w:rFonts w:ascii="Times New Roman" w:hAnsi="Times New Roman" w:cs="Times New Roman"/>
          <w:sz w:val="24"/>
          <w:szCs w:val="24"/>
        </w:rPr>
      </w:pPr>
      <w:r w:rsidRPr="00C87EC1">
        <w:rPr>
          <w:rFonts w:ascii="Times New Roman" w:hAnsi="Times New Roman" w:cs="Times New Roman"/>
          <w:sz w:val="24"/>
          <w:szCs w:val="24"/>
        </w:rPr>
        <w:t>Goal 3:  Research Skills</w:t>
      </w:r>
      <w:r w:rsidR="00220DF9">
        <w:rPr>
          <w:rFonts w:ascii="Times New Roman" w:hAnsi="Times New Roman" w:cs="Times New Roman"/>
          <w:sz w:val="24"/>
          <w:szCs w:val="24"/>
        </w:rPr>
        <w:br/>
      </w:r>
      <w:r w:rsidRPr="00C87EC1">
        <w:rPr>
          <w:rFonts w:ascii="Times New Roman" w:hAnsi="Times New Roman" w:cs="Times New Roman"/>
          <w:sz w:val="24"/>
          <w:szCs w:val="24"/>
        </w:rPr>
        <w:t>Objective 1:</w:t>
      </w:r>
      <w:r w:rsidRPr="00C87EC1">
        <w:rPr>
          <w:rFonts w:ascii="Times New Roman" w:hAnsi="Times New Roman" w:cs="Times New Roman"/>
          <w:sz w:val="24"/>
          <w:szCs w:val="24"/>
        </w:rPr>
        <w:tab/>
        <w:t xml:space="preserve">Effectively use summary, paraphrase, and direct quotes to smoothly </w:t>
      </w:r>
      <w:r w:rsidR="00220DF9">
        <w:rPr>
          <w:rFonts w:ascii="Times New Roman" w:hAnsi="Times New Roman" w:cs="Times New Roman"/>
          <w:sz w:val="24"/>
          <w:szCs w:val="24"/>
        </w:rPr>
        <w:br/>
      </w:r>
      <w:r w:rsidRPr="00C87EC1">
        <w:rPr>
          <w:rFonts w:ascii="Times New Roman" w:hAnsi="Times New Roman" w:cs="Times New Roman"/>
          <w:sz w:val="24"/>
          <w:szCs w:val="24"/>
        </w:rPr>
        <w:t>synthesize sources into own writing.</w:t>
      </w:r>
      <w:r w:rsidR="00BD79CD">
        <w:rPr>
          <w:rFonts w:ascii="Times New Roman" w:hAnsi="Times New Roman" w:cs="Times New Roman"/>
          <w:sz w:val="24"/>
          <w:szCs w:val="24"/>
        </w:rPr>
        <w:br/>
      </w:r>
      <w:r w:rsidRPr="00C87EC1">
        <w:rPr>
          <w:rFonts w:ascii="Times New Roman" w:hAnsi="Times New Roman" w:cs="Times New Roman"/>
          <w:sz w:val="24"/>
          <w:szCs w:val="24"/>
        </w:rPr>
        <w:t>Objective 2:</w:t>
      </w:r>
      <w:r w:rsidRPr="00C87EC1">
        <w:rPr>
          <w:rFonts w:ascii="Times New Roman" w:hAnsi="Times New Roman" w:cs="Times New Roman"/>
          <w:sz w:val="24"/>
          <w:szCs w:val="24"/>
        </w:rPr>
        <w:tab/>
        <w:t>Master a documentation style, and avoid plagiarism.</w:t>
      </w:r>
      <w:r w:rsidRPr="00C87EC1">
        <w:rPr>
          <w:rFonts w:ascii="Times New Roman" w:hAnsi="Times New Roman" w:cs="Times New Roman"/>
          <w:sz w:val="24"/>
          <w:szCs w:val="24"/>
        </w:rPr>
        <w:tab/>
      </w:r>
      <w:r w:rsidR="00BD79CD">
        <w:rPr>
          <w:rFonts w:ascii="Times New Roman" w:hAnsi="Times New Roman" w:cs="Times New Roman"/>
          <w:sz w:val="24"/>
          <w:szCs w:val="24"/>
        </w:rPr>
        <w:br/>
      </w:r>
      <w:r w:rsidRPr="00C87EC1">
        <w:rPr>
          <w:rFonts w:ascii="Times New Roman" w:hAnsi="Times New Roman" w:cs="Times New Roman"/>
          <w:sz w:val="24"/>
          <w:szCs w:val="24"/>
        </w:rPr>
        <w:t>Objective 3:</w:t>
      </w:r>
      <w:r w:rsidRPr="00C87EC1">
        <w:rPr>
          <w:rFonts w:ascii="Times New Roman" w:hAnsi="Times New Roman" w:cs="Times New Roman"/>
          <w:sz w:val="24"/>
          <w:szCs w:val="24"/>
        </w:rPr>
        <w:tab/>
        <w:t>Use research methods to find reputable sources.</w:t>
      </w:r>
      <w:r w:rsidR="00BD79CD">
        <w:rPr>
          <w:rFonts w:ascii="Times New Roman" w:hAnsi="Times New Roman" w:cs="Times New Roman"/>
          <w:sz w:val="24"/>
          <w:szCs w:val="24"/>
        </w:rPr>
        <w:br/>
      </w:r>
    </w:p>
    <w:p w:rsidR="00C87EC1" w:rsidRPr="00BD79CD" w:rsidRDefault="00C87EC1" w:rsidP="00434074">
      <w:pPr>
        <w:spacing w:line="240" w:lineRule="auto"/>
        <w:rPr>
          <w:rFonts w:ascii="Times New Roman" w:hAnsi="Times New Roman" w:cs="Times New Roman"/>
          <w:b/>
          <w:sz w:val="24"/>
          <w:szCs w:val="24"/>
        </w:rPr>
      </w:pPr>
      <w:r w:rsidRPr="00BD79CD">
        <w:rPr>
          <w:rFonts w:ascii="Times New Roman" w:hAnsi="Times New Roman" w:cs="Times New Roman"/>
          <w:b/>
          <w:sz w:val="24"/>
          <w:szCs w:val="24"/>
        </w:rPr>
        <w:t>Attendance Policy</w:t>
      </w:r>
    </w:p>
    <w:p w:rsidR="00C87EC1" w:rsidRPr="00C87EC1" w:rsidRDefault="00C87EC1" w:rsidP="00434074">
      <w:pPr>
        <w:spacing w:line="240" w:lineRule="auto"/>
        <w:rPr>
          <w:rFonts w:ascii="Times New Roman" w:hAnsi="Times New Roman" w:cs="Times New Roman"/>
          <w:sz w:val="24"/>
          <w:szCs w:val="24"/>
        </w:rPr>
      </w:pPr>
      <w:r w:rsidRPr="00C87EC1">
        <w:rPr>
          <w:rFonts w:ascii="Times New Roman" w:hAnsi="Times New Roman" w:cs="Times New Roman"/>
          <w:sz w:val="24"/>
          <w:szCs w:val="24"/>
        </w:rPr>
        <w:t>Because mastering skills in writing requires regular, sustained effort, you should attend your composition classes regularly and punctually.  If you have more than two absences, you should not expect to receive a passing grade.</w:t>
      </w:r>
      <w:r w:rsidR="00BD79CD" w:rsidRPr="00BD79CD">
        <w:t xml:space="preserve"> </w:t>
      </w:r>
      <w:r w:rsidR="00BD79CD" w:rsidRPr="00BD79CD">
        <w:rPr>
          <w:rFonts w:ascii="Times New Roman" w:hAnsi="Times New Roman" w:cs="Times New Roman"/>
          <w:sz w:val="24"/>
          <w:szCs w:val="24"/>
        </w:rPr>
        <w:t>If you must miss class for any reason, please contact me to inform me of your absence.  Contacting me, however, will not excuse you from any work that is assigned during class or for homework.</w:t>
      </w:r>
    </w:p>
    <w:p w:rsidR="00C87EC1" w:rsidRPr="00BD79CD" w:rsidRDefault="00C87EC1" w:rsidP="00434074">
      <w:pPr>
        <w:spacing w:line="240" w:lineRule="auto"/>
        <w:rPr>
          <w:rFonts w:ascii="Times New Roman" w:hAnsi="Times New Roman" w:cs="Times New Roman"/>
          <w:b/>
          <w:sz w:val="24"/>
          <w:szCs w:val="24"/>
        </w:rPr>
      </w:pPr>
      <w:r w:rsidRPr="00BD79CD">
        <w:rPr>
          <w:rFonts w:ascii="Times New Roman" w:hAnsi="Times New Roman" w:cs="Times New Roman"/>
          <w:b/>
          <w:sz w:val="24"/>
          <w:szCs w:val="24"/>
        </w:rPr>
        <w:t>Waiting List Policy</w:t>
      </w:r>
    </w:p>
    <w:p w:rsidR="00C87EC1" w:rsidRPr="00C87EC1" w:rsidRDefault="00C87EC1" w:rsidP="00434074">
      <w:pPr>
        <w:spacing w:line="240" w:lineRule="auto"/>
        <w:rPr>
          <w:rFonts w:ascii="Times New Roman" w:hAnsi="Times New Roman" w:cs="Times New Roman"/>
          <w:sz w:val="24"/>
          <w:szCs w:val="24"/>
        </w:rPr>
      </w:pPr>
      <w:r w:rsidRPr="00C87EC1">
        <w:rPr>
          <w:rFonts w:ascii="Times New Roman" w:hAnsi="Times New Roman" w:cs="Times New Roman"/>
          <w:sz w:val="24"/>
          <w:szCs w:val="24"/>
        </w:rPr>
        <w:t>On a waiting list, you are eligible for a place in the class if you</w:t>
      </w:r>
      <w:r w:rsidR="00BD79CD">
        <w:rPr>
          <w:rFonts w:ascii="Times New Roman" w:hAnsi="Times New Roman" w:cs="Times New Roman"/>
          <w:sz w:val="24"/>
          <w:szCs w:val="24"/>
        </w:rPr>
        <w:br/>
      </w:r>
      <w:r w:rsidRPr="00C87EC1">
        <w:rPr>
          <w:rFonts w:ascii="Times New Roman" w:hAnsi="Times New Roman" w:cs="Times New Roman"/>
          <w:sz w:val="24"/>
          <w:szCs w:val="24"/>
        </w:rPr>
        <w:t>1.</w:t>
      </w:r>
      <w:r w:rsidRPr="00C87EC1">
        <w:rPr>
          <w:rFonts w:ascii="Times New Roman" w:hAnsi="Times New Roman" w:cs="Times New Roman"/>
          <w:sz w:val="24"/>
          <w:szCs w:val="24"/>
        </w:rPr>
        <w:tab/>
      </w:r>
      <w:proofErr w:type="gramStart"/>
      <w:r w:rsidRPr="00C87EC1">
        <w:rPr>
          <w:rFonts w:ascii="Times New Roman" w:hAnsi="Times New Roman" w:cs="Times New Roman"/>
          <w:sz w:val="24"/>
          <w:szCs w:val="24"/>
        </w:rPr>
        <w:t>come</w:t>
      </w:r>
      <w:proofErr w:type="gramEnd"/>
      <w:r w:rsidRPr="00C87EC1">
        <w:rPr>
          <w:rFonts w:ascii="Times New Roman" w:hAnsi="Times New Roman" w:cs="Times New Roman"/>
          <w:sz w:val="24"/>
          <w:szCs w:val="24"/>
        </w:rPr>
        <w:t xml:space="preserve"> to every class and</w:t>
      </w:r>
      <w:r w:rsidR="00BD79CD">
        <w:rPr>
          <w:rFonts w:ascii="Times New Roman" w:hAnsi="Times New Roman" w:cs="Times New Roman"/>
          <w:sz w:val="24"/>
          <w:szCs w:val="24"/>
        </w:rPr>
        <w:br/>
      </w:r>
      <w:r w:rsidRPr="00C87EC1">
        <w:rPr>
          <w:rFonts w:ascii="Times New Roman" w:hAnsi="Times New Roman" w:cs="Times New Roman"/>
          <w:sz w:val="24"/>
          <w:szCs w:val="24"/>
        </w:rPr>
        <w:t>2.</w:t>
      </w:r>
      <w:r w:rsidRPr="00C87EC1">
        <w:rPr>
          <w:rFonts w:ascii="Times New Roman" w:hAnsi="Times New Roman" w:cs="Times New Roman"/>
          <w:sz w:val="24"/>
          <w:szCs w:val="24"/>
        </w:rPr>
        <w:tab/>
      </w:r>
      <w:proofErr w:type="gramStart"/>
      <w:r w:rsidRPr="00C87EC1">
        <w:rPr>
          <w:rFonts w:ascii="Times New Roman" w:hAnsi="Times New Roman" w:cs="Times New Roman"/>
          <w:sz w:val="24"/>
          <w:szCs w:val="24"/>
        </w:rPr>
        <w:t>turn</w:t>
      </w:r>
      <w:proofErr w:type="gramEnd"/>
      <w:r w:rsidRPr="00C87EC1">
        <w:rPr>
          <w:rFonts w:ascii="Times New Roman" w:hAnsi="Times New Roman" w:cs="Times New Roman"/>
          <w:sz w:val="24"/>
          <w:szCs w:val="24"/>
        </w:rPr>
        <w:t xml:space="preserve"> in the work while you are there.</w:t>
      </w:r>
      <w:r w:rsidR="00BD79CD">
        <w:rPr>
          <w:rFonts w:ascii="Times New Roman" w:hAnsi="Times New Roman" w:cs="Times New Roman"/>
          <w:sz w:val="24"/>
          <w:szCs w:val="24"/>
        </w:rPr>
        <w:br/>
      </w:r>
      <w:r w:rsidRPr="00C87EC1">
        <w:rPr>
          <w:rFonts w:ascii="Times New Roman" w:hAnsi="Times New Roman" w:cs="Times New Roman"/>
          <w:sz w:val="24"/>
          <w:szCs w:val="24"/>
        </w:rPr>
        <w:t>Being on a waiting list does not guarantee you a place in the class.  It simply means you are welcome to wait for an opening in the class if you so desire.  If no one drops out of the course, then no students can add.</w:t>
      </w:r>
      <w:r w:rsidR="00BD79CD">
        <w:rPr>
          <w:rFonts w:ascii="Times New Roman" w:hAnsi="Times New Roman" w:cs="Times New Roman"/>
          <w:sz w:val="24"/>
          <w:szCs w:val="24"/>
        </w:rPr>
        <w:br/>
      </w:r>
      <w:r w:rsidR="00BD79CD">
        <w:rPr>
          <w:rFonts w:ascii="Times New Roman" w:hAnsi="Times New Roman" w:cs="Times New Roman"/>
          <w:sz w:val="24"/>
          <w:szCs w:val="24"/>
        </w:rPr>
        <w:br/>
      </w:r>
      <w:r w:rsidRPr="00C87EC1">
        <w:rPr>
          <w:rFonts w:ascii="Times New Roman" w:hAnsi="Times New Roman" w:cs="Times New Roman"/>
          <w:sz w:val="24"/>
          <w:szCs w:val="24"/>
        </w:rPr>
        <w:lastRenderedPageBreak/>
        <w:t>As a result, you should be aware of the last day to add and have a back-up choice if you need another class.  This plan is especially important for financial aid recipients and for F-1 and J-1 visa holders, who must carry a full load to receive their financial aid.  Being on a waiting list does not count as a class toward a full load.</w:t>
      </w:r>
      <w:r w:rsidR="00BD79CD">
        <w:rPr>
          <w:rFonts w:ascii="Times New Roman" w:hAnsi="Times New Roman" w:cs="Times New Roman"/>
          <w:sz w:val="24"/>
          <w:szCs w:val="24"/>
        </w:rPr>
        <w:br/>
      </w:r>
      <w:r w:rsidR="00BD79CD">
        <w:rPr>
          <w:rFonts w:ascii="Times New Roman" w:hAnsi="Times New Roman" w:cs="Times New Roman"/>
          <w:b/>
          <w:sz w:val="24"/>
          <w:szCs w:val="24"/>
        </w:rPr>
        <w:br/>
      </w:r>
      <w:r w:rsidRPr="00BD79CD">
        <w:rPr>
          <w:rFonts w:ascii="Times New Roman" w:hAnsi="Times New Roman" w:cs="Times New Roman"/>
          <w:b/>
          <w:sz w:val="24"/>
          <w:szCs w:val="24"/>
        </w:rPr>
        <w:t>Instructor-Initiated Drop Policy</w:t>
      </w:r>
      <w:r w:rsidR="00BD79CD">
        <w:rPr>
          <w:rFonts w:ascii="Times New Roman" w:hAnsi="Times New Roman" w:cs="Times New Roman"/>
          <w:b/>
          <w:sz w:val="24"/>
          <w:szCs w:val="24"/>
        </w:rPr>
        <w:br/>
      </w:r>
      <w:proofErr w:type="gramStart"/>
      <w:r w:rsidRPr="00C87EC1">
        <w:rPr>
          <w:rFonts w:ascii="Times New Roman" w:hAnsi="Times New Roman" w:cs="Times New Roman"/>
          <w:sz w:val="24"/>
          <w:szCs w:val="24"/>
        </w:rPr>
        <w:t>Many</w:t>
      </w:r>
      <w:proofErr w:type="gramEnd"/>
      <w:r w:rsidRPr="00C87EC1">
        <w:rPr>
          <w:rFonts w:ascii="Times New Roman" w:hAnsi="Times New Roman" w:cs="Times New Roman"/>
          <w:sz w:val="24"/>
          <w:szCs w:val="24"/>
        </w:rPr>
        <w:t xml:space="preserve"> students are trying to get into composition courses.  As a result, this class is subject to the policy on instructor-initiated drops.  If the class is full and has a waiting list, the instructor has the right to administratively drop you from class by the end of the second week of the term if you have missed three consecutive class sessions and have not contacted the instructor.  However you should not assume that you will be automatically dropped from this course if you have not attended.</w:t>
      </w:r>
      <w:r w:rsidR="00BD79CD">
        <w:rPr>
          <w:rFonts w:ascii="Times New Roman" w:hAnsi="Times New Roman" w:cs="Times New Roman"/>
          <w:sz w:val="24"/>
          <w:szCs w:val="24"/>
        </w:rPr>
        <w:br/>
      </w:r>
    </w:p>
    <w:p w:rsidR="009806F0" w:rsidRDefault="00C87EC1" w:rsidP="00434074">
      <w:pPr>
        <w:spacing w:line="240" w:lineRule="auto"/>
        <w:rPr>
          <w:rFonts w:ascii="Book Antiqua" w:hAnsi="Book Antiqua"/>
          <w:color w:val="000000"/>
        </w:rPr>
      </w:pPr>
      <w:r w:rsidRPr="009806F0">
        <w:rPr>
          <w:rFonts w:ascii="Times New Roman" w:hAnsi="Times New Roman" w:cs="Times New Roman"/>
          <w:b/>
          <w:sz w:val="24"/>
          <w:szCs w:val="24"/>
        </w:rPr>
        <w:t xml:space="preserve">MyWritingLabPlus </w:t>
      </w:r>
      <w:proofErr w:type="gramStart"/>
      <w:r w:rsidRPr="009806F0">
        <w:rPr>
          <w:rFonts w:ascii="Times New Roman" w:hAnsi="Times New Roman" w:cs="Times New Roman"/>
          <w:b/>
          <w:sz w:val="24"/>
          <w:szCs w:val="24"/>
        </w:rPr>
        <w:t xml:space="preserve">Requirement  </w:t>
      </w:r>
      <w:proofErr w:type="gramEnd"/>
      <w:r w:rsidR="00BD79CD" w:rsidRPr="00BD79CD">
        <w:rPr>
          <w:rFonts w:ascii="Times New Roman" w:hAnsi="Times New Roman" w:cs="Times New Roman"/>
          <w:b/>
          <w:sz w:val="24"/>
          <w:szCs w:val="24"/>
          <w:highlight w:val="yellow"/>
        </w:rPr>
        <w:br/>
      </w:r>
      <w:r w:rsidR="009806F0" w:rsidRPr="00DC7A13">
        <w:rPr>
          <w:rFonts w:ascii="Book Antiqua" w:hAnsi="Book Antiqua"/>
          <w:color w:val="000000"/>
        </w:rPr>
        <w:t xml:space="preserve">MyWritingLabPlus is an online program designed to help you with study skills, writing, grammar, mechanics, research, and citations necessary for effective writing in any college course. </w:t>
      </w:r>
      <w:r w:rsidR="009806F0">
        <w:rPr>
          <w:rFonts w:ascii="Book Antiqua" w:hAnsi="Book Antiqua"/>
          <w:color w:val="000000"/>
        </w:rPr>
        <w:t xml:space="preserve"> </w:t>
      </w:r>
      <w:r w:rsidR="009806F0" w:rsidRPr="00DC7A13">
        <w:rPr>
          <w:rFonts w:ascii="Book Antiqua" w:hAnsi="Book Antiqua"/>
          <w:color w:val="000000"/>
        </w:rPr>
        <w:t>It also offers you (1) guidance with study skills, (2) information on research and documentation, and (3) online tutoring for a paper in any subject—with feedback within 24 hours.</w:t>
      </w:r>
      <w:r w:rsidR="009806F0">
        <w:rPr>
          <w:rFonts w:ascii="Book Antiqua" w:hAnsi="Book Antiqua"/>
          <w:color w:val="000000"/>
        </w:rPr>
        <w:br/>
        <w:t>Go to http://csub.mylabsplus.com</w:t>
      </w:r>
      <w:r w:rsidR="009806F0">
        <w:rPr>
          <w:rFonts w:ascii="Book Antiqua" w:hAnsi="Book Antiqua"/>
          <w:color w:val="000000"/>
        </w:rPr>
        <w:br/>
      </w:r>
      <w:proofErr w:type="gramStart"/>
      <w:r w:rsidR="009806F0">
        <w:rPr>
          <w:rFonts w:ascii="Book Antiqua" w:hAnsi="Book Antiqua"/>
          <w:color w:val="000000"/>
        </w:rPr>
        <w:t>Your</w:t>
      </w:r>
      <w:proofErr w:type="gramEnd"/>
      <w:r w:rsidR="009806F0">
        <w:rPr>
          <w:rFonts w:ascii="Book Antiqua" w:hAnsi="Book Antiqua"/>
          <w:color w:val="000000"/>
        </w:rPr>
        <w:t xml:space="preserve"> username is your Student ID#, and your default password is your birthday (MMDDYYYY).</w:t>
      </w:r>
    </w:p>
    <w:p w:rsidR="00BD79CD" w:rsidRPr="00394C2F" w:rsidRDefault="009806F0" w:rsidP="00434074">
      <w:pPr>
        <w:spacing w:line="240" w:lineRule="auto"/>
        <w:rPr>
          <w:rFonts w:ascii="Book Antiqua" w:hAnsi="Book Antiqua"/>
          <w:color w:val="000000"/>
        </w:rPr>
      </w:pPr>
      <w:r>
        <w:rPr>
          <w:rFonts w:ascii="Book Antiqua" w:hAnsi="Book Antiqua"/>
          <w:color w:val="000000"/>
        </w:rPr>
        <w:t xml:space="preserve">For this class you will be required to master </w:t>
      </w:r>
      <w:r w:rsidR="00554A99">
        <w:rPr>
          <w:rFonts w:ascii="Book Antiqua" w:hAnsi="Book Antiqua"/>
          <w:color w:val="000000"/>
        </w:rPr>
        <w:t>fifteen</w:t>
      </w:r>
      <w:r>
        <w:rPr>
          <w:rFonts w:ascii="Book Antiqua" w:hAnsi="Book Antiqua"/>
          <w:color w:val="000000"/>
        </w:rPr>
        <w:t xml:space="preserve"> topics in the program and submit papers to Pearson Tutor Services</w:t>
      </w:r>
      <w:r w:rsidR="00394C2F">
        <w:rPr>
          <w:rFonts w:ascii="Book Antiqua" w:hAnsi="Book Antiqua"/>
          <w:color w:val="000000"/>
        </w:rPr>
        <w:t>.  You are also required to spend at least one hour in the MyWritingLabPlus Headquarters (CB100).  Extra credit will be given for additional hours.</w:t>
      </w:r>
      <w:r w:rsidR="00BD79CD">
        <w:rPr>
          <w:rFonts w:ascii="Times New Roman" w:hAnsi="Times New Roman" w:cs="Times New Roman"/>
          <w:sz w:val="24"/>
          <w:szCs w:val="24"/>
        </w:rPr>
        <w:br/>
      </w:r>
    </w:p>
    <w:p w:rsidR="00BD79CD" w:rsidRDefault="00C87EC1" w:rsidP="00434074">
      <w:pPr>
        <w:spacing w:line="240" w:lineRule="auto"/>
        <w:rPr>
          <w:b/>
          <w:sz w:val="20"/>
          <w:szCs w:val="20"/>
        </w:rPr>
      </w:pPr>
      <w:r w:rsidRPr="00BD79CD">
        <w:rPr>
          <w:rFonts w:ascii="Times New Roman" w:hAnsi="Times New Roman" w:cs="Times New Roman"/>
          <w:b/>
          <w:sz w:val="24"/>
          <w:szCs w:val="24"/>
        </w:rPr>
        <w:t>Individual, Drop-in Tutoring Requirement</w:t>
      </w:r>
      <w:r w:rsidR="00BD79CD">
        <w:rPr>
          <w:rFonts w:ascii="Times New Roman" w:hAnsi="Times New Roman" w:cs="Times New Roman"/>
          <w:b/>
          <w:sz w:val="24"/>
          <w:szCs w:val="24"/>
        </w:rPr>
        <w:br/>
      </w:r>
      <w:r w:rsidRPr="00C87EC1">
        <w:rPr>
          <w:rFonts w:ascii="Times New Roman" w:hAnsi="Times New Roman" w:cs="Times New Roman"/>
          <w:sz w:val="24"/>
          <w:szCs w:val="24"/>
        </w:rPr>
        <w:t>Instructors may also require you to complete individual, drop-in tutoring for certain aspects of your writing, in which case you will receive a Tutor Referral Form with your graded essay.  If you receive a referral form with a paper, you are required within one week to take the form and the paper to the Writing Resource Center for individual assistance.  Instructors may withhold your essay grade until after you have completed this requirement.</w:t>
      </w:r>
      <w:r w:rsidR="00BD79CD">
        <w:rPr>
          <w:rFonts w:ascii="Times New Roman" w:hAnsi="Times New Roman" w:cs="Times New Roman"/>
          <w:sz w:val="24"/>
          <w:szCs w:val="24"/>
        </w:rPr>
        <w:br/>
      </w:r>
    </w:p>
    <w:p w:rsidR="00C87EC1" w:rsidRPr="00C87EC1" w:rsidRDefault="00C87EC1" w:rsidP="006241A7">
      <w:pPr>
        <w:spacing w:line="240" w:lineRule="auto"/>
        <w:rPr>
          <w:rFonts w:ascii="Times New Roman" w:hAnsi="Times New Roman" w:cs="Times New Roman"/>
          <w:sz w:val="24"/>
          <w:szCs w:val="24"/>
        </w:rPr>
      </w:pPr>
      <w:r w:rsidRPr="00BD79CD">
        <w:rPr>
          <w:rFonts w:ascii="Times New Roman" w:hAnsi="Times New Roman" w:cs="Times New Roman"/>
          <w:b/>
          <w:sz w:val="24"/>
          <w:szCs w:val="24"/>
        </w:rPr>
        <w:t>Turnitin.com Requirement</w:t>
      </w:r>
      <w:r w:rsidR="00BD79CD">
        <w:rPr>
          <w:rFonts w:ascii="Times New Roman" w:hAnsi="Times New Roman" w:cs="Times New Roman"/>
          <w:b/>
          <w:sz w:val="24"/>
          <w:szCs w:val="24"/>
        </w:rPr>
        <w:br/>
      </w:r>
      <w:r w:rsidRPr="00C87EC1">
        <w:rPr>
          <w:rFonts w:ascii="Times New Roman" w:hAnsi="Times New Roman" w:cs="Times New Roman"/>
          <w:sz w:val="24"/>
          <w:szCs w:val="24"/>
        </w:rPr>
        <w:t>Turnitin.com is a tool to help you avoid plagiarism.  Approximately two hours after submitting a paper to this online program, you can access a color-coded report with details about the use of sources in your paper.  Because this site does not detect problems with paraphrasing that is not cited properly, you should use this site only as a guide.  To use turnitin.com, you will need to register on the site and set up a password.  Once this is done, you then will need to create a “user profile” specifically for this class and any others that may use the site.  You will need the following information to set up your user profile</w:t>
      </w:r>
      <w:proofErr w:type="gramStart"/>
      <w:r w:rsidRPr="00C87EC1">
        <w:rPr>
          <w:rFonts w:ascii="Times New Roman" w:hAnsi="Times New Roman" w:cs="Times New Roman"/>
          <w:sz w:val="24"/>
          <w:szCs w:val="24"/>
        </w:rPr>
        <w:t>:</w:t>
      </w:r>
      <w:proofErr w:type="gramEnd"/>
      <w:r w:rsidR="00220DF9">
        <w:rPr>
          <w:rFonts w:ascii="Times New Roman" w:hAnsi="Times New Roman" w:cs="Times New Roman"/>
          <w:sz w:val="24"/>
          <w:szCs w:val="24"/>
        </w:rPr>
        <w:br/>
      </w:r>
      <w:r w:rsidR="00220DF9">
        <w:rPr>
          <w:rFonts w:ascii="Times New Roman" w:hAnsi="Times New Roman" w:cs="Times New Roman"/>
          <w:sz w:val="24"/>
          <w:szCs w:val="24"/>
        </w:rPr>
        <w:br/>
      </w:r>
      <w:r w:rsidRPr="00C87EC1">
        <w:rPr>
          <w:rFonts w:ascii="Times New Roman" w:hAnsi="Times New Roman" w:cs="Times New Roman"/>
          <w:sz w:val="24"/>
          <w:szCs w:val="24"/>
        </w:rPr>
        <w:t>Class ID</w:t>
      </w:r>
      <w:r w:rsidR="00220DF9">
        <w:rPr>
          <w:rFonts w:ascii="Times New Roman" w:hAnsi="Times New Roman" w:cs="Times New Roman"/>
          <w:sz w:val="24"/>
          <w:szCs w:val="24"/>
        </w:rPr>
        <w:t>—</w:t>
      </w:r>
      <w:r w:rsidR="00BD79CD" w:rsidRPr="00BD79CD">
        <w:rPr>
          <w:rFonts w:ascii="Times New Roman" w:hAnsi="Times New Roman" w:cs="Times New Roman"/>
          <w:sz w:val="24"/>
          <w:szCs w:val="24"/>
        </w:rPr>
        <w:t>4680883</w:t>
      </w:r>
      <w:r w:rsidR="00220DF9">
        <w:rPr>
          <w:rFonts w:ascii="Times New Roman" w:hAnsi="Times New Roman" w:cs="Times New Roman"/>
          <w:sz w:val="24"/>
          <w:szCs w:val="24"/>
        </w:rPr>
        <w:br/>
      </w:r>
      <w:r w:rsidR="00BD79CD">
        <w:rPr>
          <w:rFonts w:ascii="Times New Roman" w:hAnsi="Times New Roman" w:cs="Times New Roman"/>
          <w:sz w:val="24"/>
          <w:szCs w:val="24"/>
        </w:rPr>
        <w:t>Class Enrollment Password--</w:t>
      </w:r>
      <w:proofErr w:type="spellStart"/>
      <w:r w:rsidR="00BD79CD">
        <w:rPr>
          <w:rFonts w:ascii="Times New Roman" w:hAnsi="Times New Roman" w:cs="Times New Roman"/>
          <w:sz w:val="24"/>
          <w:szCs w:val="24"/>
        </w:rPr>
        <w:t>csub</w:t>
      </w:r>
      <w:proofErr w:type="spellEnd"/>
    </w:p>
    <w:p w:rsidR="00C87EC1" w:rsidRPr="00434074" w:rsidRDefault="00C87EC1" w:rsidP="00434074">
      <w:pPr>
        <w:spacing w:line="240" w:lineRule="auto"/>
        <w:rPr>
          <w:rFonts w:ascii="Times New Roman" w:hAnsi="Times New Roman" w:cs="Times New Roman"/>
          <w:sz w:val="24"/>
          <w:szCs w:val="24"/>
        </w:rPr>
      </w:pPr>
      <w:r w:rsidRPr="00C87EC1">
        <w:rPr>
          <w:rFonts w:ascii="Times New Roman" w:hAnsi="Times New Roman" w:cs="Times New Roman"/>
          <w:sz w:val="24"/>
          <w:szCs w:val="24"/>
        </w:rPr>
        <w:lastRenderedPageBreak/>
        <w:t>After creating a profile, students can log onto and use the site.</w:t>
      </w:r>
      <w:r w:rsidR="00434074">
        <w:rPr>
          <w:rFonts w:ascii="Times New Roman" w:hAnsi="Times New Roman" w:cs="Times New Roman"/>
          <w:sz w:val="24"/>
          <w:szCs w:val="24"/>
        </w:rPr>
        <w:br/>
      </w:r>
      <w:r w:rsidRPr="00BD79CD">
        <w:rPr>
          <w:rFonts w:ascii="Times New Roman" w:hAnsi="Times New Roman" w:cs="Times New Roman"/>
          <w:b/>
          <w:sz w:val="24"/>
          <w:szCs w:val="24"/>
        </w:rPr>
        <w:t>Note:  Submitting a paper to turnitin.com is not the same as submitting a paper to your instructor; you also must hand in a copy of your paper to your instructor.</w:t>
      </w:r>
      <w:r w:rsidR="00434074">
        <w:rPr>
          <w:rFonts w:ascii="Times New Roman" w:hAnsi="Times New Roman" w:cs="Times New Roman"/>
          <w:b/>
          <w:sz w:val="24"/>
          <w:szCs w:val="24"/>
        </w:rPr>
        <w:br/>
      </w:r>
      <w:r w:rsidR="00434074">
        <w:rPr>
          <w:rFonts w:ascii="Times New Roman" w:hAnsi="Times New Roman" w:cs="Times New Roman"/>
          <w:b/>
          <w:sz w:val="24"/>
          <w:szCs w:val="24"/>
        </w:rPr>
        <w:br/>
      </w:r>
      <w:r w:rsidR="00434074" w:rsidRPr="00434074">
        <w:rPr>
          <w:rFonts w:ascii="Times New Roman" w:hAnsi="Times New Roman" w:cs="Times New Roman"/>
          <w:b/>
          <w:sz w:val="24"/>
          <w:szCs w:val="24"/>
          <w:u w:val="single"/>
        </w:rPr>
        <w:t>All of the essays for this class will require one or more submissions to Turnitin.com. These submissions are mandatory, and must be completed in order to receive credit.</w:t>
      </w:r>
      <w:r w:rsidR="00434074" w:rsidRPr="00434074">
        <w:rPr>
          <w:rFonts w:ascii="Times New Roman" w:hAnsi="Times New Roman" w:cs="Times New Roman"/>
          <w:sz w:val="24"/>
          <w:szCs w:val="24"/>
        </w:rPr>
        <w:t xml:space="preserve">  Submission dates will be posted on the message board and on Turnitin.com. If you have any questions or problems with a submission, please let me know.</w:t>
      </w:r>
    </w:p>
    <w:p w:rsidR="00BD79CD" w:rsidRPr="00BD79CD" w:rsidRDefault="00BD79CD" w:rsidP="00434074">
      <w:pPr>
        <w:spacing w:line="240" w:lineRule="auto"/>
        <w:rPr>
          <w:rFonts w:ascii="Times New Roman" w:hAnsi="Times New Roman" w:cs="Times New Roman"/>
          <w:sz w:val="24"/>
          <w:szCs w:val="24"/>
        </w:rPr>
      </w:pPr>
      <w:r>
        <w:rPr>
          <w:rFonts w:ascii="Times New Roman" w:hAnsi="Times New Roman" w:cs="Times New Roman"/>
          <w:sz w:val="24"/>
          <w:szCs w:val="24"/>
        </w:rPr>
        <w:br/>
      </w:r>
      <w:r w:rsidRPr="00BD79CD">
        <w:rPr>
          <w:rFonts w:ascii="Times New Roman" w:hAnsi="Times New Roman" w:cs="Times New Roman"/>
          <w:b/>
          <w:sz w:val="24"/>
          <w:szCs w:val="24"/>
        </w:rPr>
        <w:t>Rewrite Policy</w:t>
      </w:r>
      <w:r>
        <w:rPr>
          <w:rFonts w:ascii="Times New Roman" w:hAnsi="Times New Roman" w:cs="Times New Roman"/>
          <w:b/>
          <w:sz w:val="24"/>
          <w:szCs w:val="24"/>
        </w:rPr>
        <w:br/>
      </w:r>
      <w:proofErr w:type="gramStart"/>
      <w:r w:rsidRPr="00BD79CD">
        <w:rPr>
          <w:rFonts w:ascii="Times New Roman" w:hAnsi="Times New Roman" w:cs="Times New Roman"/>
          <w:sz w:val="24"/>
          <w:szCs w:val="24"/>
        </w:rPr>
        <w:t>If</w:t>
      </w:r>
      <w:proofErr w:type="gramEnd"/>
      <w:r w:rsidRPr="00BD79CD">
        <w:rPr>
          <w:rFonts w:ascii="Times New Roman" w:hAnsi="Times New Roman" w:cs="Times New Roman"/>
          <w:sz w:val="24"/>
          <w:szCs w:val="24"/>
        </w:rPr>
        <w:t xml:space="preserve"> you wish to revise a paper, you must first meet with me during my office hours.  </w:t>
      </w:r>
      <w:r>
        <w:rPr>
          <w:rFonts w:ascii="Times New Roman" w:hAnsi="Times New Roman" w:cs="Times New Roman"/>
          <w:sz w:val="24"/>
          <w:szCs w:val="24"/>
        </w:rPr>
        <w:br/>
      </w:r>
      <w:r w:rsidRPr="00BD79CD">
        <w:rPr>
          <w:rFonts w:ascii="Times New Roman" w:hAnsi="Times New Roman" w:cs="Times New Roman"/>
          <w:sz w:val="24"/>
          <w:szCs w:val="24"/>
        </w:rPr>
        <w:t xml:space="preserve"> When you revise your writing, the original essay must be attached to the rewrite.  In order for a grade to improve, you need to do more than simply correct the marks on the original essay.  In other words, rewritten papers should show extensive revision as well as editing.  The final grade will be an average of the original and the rewritten essay.  The revised paper will only be accepted if the original is attached.  </w:t>
      </w:r>
    </w:p>
    <w:p w:rsidR="00C87EC1" w:rsidRDefault="00220DF9" w:rsidP="00434074">
      <w:pPr>
        <w:spacing w:line="240" w:lineRule="auto"/>
        <w:rPr>
          <w:rFonts w:ascii="Times New Roman" w:hAnsi="Times New Roman" w:cs="Times New Roman"/>
          <w:sz w:val="24"/>
          <w:szCs w:val="24"/>
        </w:rPr>
      </w:pPr>
      <w:r>
        <w:rPr>
          <w:rFonts w:ascii="Times New Roman" w:hAnsi="Times New Roman" w:cs="Times New Roman"/>
          <w:b/>
          <w:sz w:val="24"/>
          <w:szCs w:val="24"/>
        </w:rPr>
        <w:br/>
      </w:r>
      <w:r w:rsidR="00C87EC1" w:rsidRPr="00BD79CD">
        <w:rPr>
          <w:rFonts w:ascii="Times New Roman" w:hAnsi="Times New Roman" w:cs="Times New Roman"/>
          <w:b/>
          <w:sz w:val="24"/>
          <w:szCs w:val="24"/>
        </w:rPr>
        <w:t>Academic Honesty Policy</w:t>
      </w:r>
      <w:r w:rsidR="00BD79CD">
        <w:rPr>
          <w:rFonts w:ascii="Times New Roman" w:hAnsi="Times New Roman" w:cs="Times New Roman"/>
          <w:b/>
          <w:sz w:val="24"/>
          <w:szCs w:val="24"/>
        </w:rPr>
        <w:br/>
      </w:r>
      <w:r w:rsidR="00C87EC1" w:rsidRPr="00C87EC1">
        <w:rPr>
          <w:rFonts w:ascii="Times New Roman" w:hAnsi="Times New Roman" w:cs="Times New Roman"/>
          <w:sz w:val="24"/>
          <w:szCs w:val="24"/>
        </w:rPr>
        <w:t>This course is subject to the academic and disciplinary sanctions established by CSUB for plagiarism as outlined on the university website: www.csub.edu, Acad. Info &amp; Policies Fall 2011, p. 39.</w:t>
      </w:r>
      <w:r w:rsidR="00BD79CD">
        <w:rPr>
          <w:rFonts w:ascii="Times New Roman" w:hAnsi="Times New Roman" w:cs="Times New Roman"/>
          <w:sz w:val="24"/>
          <w:szCs w:val="24"/>
        </w:rPr>
        <w:br/>
      </w:r>
    </w:p>
    <w:p w:rsidR="00BD79CD" w:rsidRDefault="00BD79CD" w:rsidP="00434074">
      <w:pPr>
        <w:spacing w:line="240" w:lineRule="auto"/>
        <w:rPr>
          <w:rFonts w:ascii="Times New Roman" w:hAnsi="Times New Roman" w:cs="Times New Roman"/>
          <w:sz w:val="24"/>
          <w:szCs w:val="24"/>
        </w:rPr>
      </w:pPr>
      <w:r>
        <w:rPr>
          <w:rFonts w:ascii="Times New Roman" w:hAnsi="Times New Roman" w:cs="Times New Roman"/>
          <w:b/>
          <w:sz w:val="24"/>
          <w:szCs w:val="24"/>
        </w:rPr>
        <w:t xml:space="preserve">Academic Freedom </w:t>
      </w:r>
      <w:r>
        <w:rPr>
          <w:rFonts w:ascii="Times New Roman" w:hAnsi="Times New Roman" w:cs="Times New Roman"/>
          <w:b/>
          <w:sz w:val="24"/>
          <w:szCs w:val="24"/>
        </w:rPr>
        <w:br/>
      </w:r>
      <w:r w:rsidRPr="00C87EC1">
        <w:rPr>
          <w:rFonts w:ascii="Times New Roman" w:hAnsi="Times New Roman" w:cs="Times New Roman"/>
          <w:sz w:val="24"/>
          <w:szCs w:val="24"/>
        </w:rPr>
        <w:t>You have the right to expect a quality education that is free from prejudice, inaccuracy, and misleading or irrelevant course material. Furthermore, your grades in this course will reflect your performance as a student and a scholar, not your beliefs, heritage, gender identification, or any other similar consideration.</w:t>
      </w:r>
      <w:r>
        <w:rPr>
          <w:rFonts w:ascii="Times New Roman" w:hAnsi="Times New Roman" w:cs="Times New Roman"/>
          <w:sz w:val="24"/>
          <w:szCs w:val="24"/>
        </w:rPr>
        <w:br/>
      </w:r>
    </w:p>
    <w:p w:rsidR="006B4433" w:rsidRDefault="00C87EC1" w:rsidP="00434074">
      <w:pPr>
        <w:spacing w:line="240" w:lineRule="auto"/>
        <w:rPr>
          <w:rFonts w:ascii="Times New Roman" w:hAnsi="Times New Roman" w:cs="Times New Roman"/>
          <w:b/>
          <w:sz w:val="24"/>
          <w:szCs w:val="24"/>
        </w:rPr>
      </w:pPr>
      <w:r w:rsidRPr="00394C2F">
        <w:rPr>
          <w:rFonts w:ascii="Times New Roman" w:hAnsi="Times New Roman" w:cs="Times New Roman"/>
          <w:b/>
          <w:sz w:val="24"/>
          <w:szCs w:val="24"/>
        </w:rPr>
        <w:t>Course Requirements &amp; Assignments</w:t>
      </w:r>
    </w:p>
    <w:p w:rsidR="006B4433" w:rsidRDefault="006B4433" w:rsidP="00434074">
      <w:pPr>
        <w:spacing w:line="240" w:lineRule="auto"/>
        <w:rPr>
          <w:rFonts w:ascii="Times New Roman" w:hAnsi="Times New Roman" w:cs="Times New Roman"/>
          <w:sz w:val="24"/>
          <w:szCs w:val="24"/>
        </w:rPr>
      </w:pPr>
      <w:r>
        <w:rPr>
          <w:rFonts w:ascii="Times New Roman" w:hAnsi="Times New Roman" w:cs="Times New Roman"/>
          <w:sz w:val="24"/>
          <w:szCs w:val="24"/>
        </w:rPr>
        <w:t xml:space="preserve">Rough drafts of papers need to be complete.  Each will receive a grade for the completion of the rough draft and how successfully it follows the assignment directions.  Drafts should use academic language and display college level grammar. Content and formatting will assessed, and you will receive my comments on how to improve the draft and your writing overall. </w:t>
      </w:r>
    </w:p>
    <w:p w:rsidR="00C87EC1" w:rsidRDefault="006B4433" w:rsidP="00434074">
      <w:pPr>
        <w:spacing w:line="240" w:lineRule="auto"/>
        <w:rPr>
          <w:rFonts w:ascii="Times New Roman" w:hAnsi="Times New Roman" w:cs="Times New Roman"/>
          <w:sz w:val="24"/>
          <w:szCs w:val="24"/>
        </w:rPr>
      </w:pPr>
      <w:r>
        <w:rPr>
          <w:rFonts w:ascii="Times New Roman" w:hAnsi="Times New Roman" w:cs="Times New Roman"/>
          <w:sz w:val="24"/>
          <w:szCs w:val="24"/>
        </w:rPr>
        <w:t>Final drafts of papers should be polished and complete. A grade will also be given for final drafts, though comments will be minimal (as they are more helpful on the rough draft).  Changes suggested on the rough draft should be made for the final draft. If you choose to revise a final draft of a paper, please contact me for advice on how to make the most advantageous changes.</w:t>
      </w:r>
      <w:r>
        <w:rPr>
          <w:rFonts w:ascii="Times New Roman" w:hAnsi="Times New Roman" w:cs="Times New Roman"/>
          <w:sz w:val="24"/>
          <w:szCs w:val="24"/>
        </w:rPr>
        <w:br/>
      </w:r>
      <w:r w:rsidR="00BD79CD" w:rsidRPr="00434074">
        <w:rPr>
          <w:rFonts w:ascii="Times New Roman" w:hAnsi="Times New Roman" w:cs="Times New Roman"/>
          <w:b/>
          <w:sz w:val="24"/>
          <w:szCs w:val="24"/>
          <w:highlight w:val="yellow"/>
        </w:rPr>
        <w:br/>
      </w:r>
      <w:r w:rsidR="00E876BC">
        <w:rPr>
          <w:rFonts w:ascii="Times New Roman" w:hAnsi="Times New Roman" w:cs="Times New Roman"/>
          <w:sz w:val="24"/>
          <w:szCs w:val="24"/>
        </w:rPr>
        <w:t xml:space="preserve">Because this is a hybrid course, we will be using electronic means of communication to continue conversations that we have in class. This course will replace some class periods with participation on the message board.  </w:t>
      </w:r>
      <w:r w:rsidR="00394C2F" w:rsidRPr="006B4433">
        <w:rPr>
          <w:rFonts w:ascii="Times New Roman" w:hAnsi="Times New Roman" w:cs="Times New Roman"/>
          <w:sz w:val="24"/>
          <w:szCs w:val="24"/>
        </w:rPr>
        <w:t>Post</w:t>
      </w:r>
      <w:r w:rsidR="006A5D80">
        <w:rPr>
          <w:rFonts w:ascii="Times New Roman" w:hAnsi="Times New Roman" w:cs="Times New Roman"/>
          <w:sz w:val="24"/>
          <w:szCs w:val="24"/>
        </w:rPr>
        <w:t>s</w:t>
      </w:r>
      <w:r w:rsidR="00394C2F" w:rsidRPr="006B4433">
        <w:rPr>
          <w:rFonts w:ascii="Times New Roman" w:hAnsi="Times New Roman" w:cs="Times New Roman"/>
          <w:sz w:val="24"/>
          <w:szCs w:val="24"/>
        </w:rPr>
        <w:t xml:space="preserve"> will be guided</w:t>
      </w:r>
      <w:r w:rsidR="006A5D80">
        <w:rPr>
          <w:rFonts w:ascii="Times New Roman" w:hAnsi="Times New Roman" w:cs="Times New Roman"/>
          <w:sz w:val="24"/>
          <w:szCs w:val="24"/>
        </w:rPr>
        <w:t>,</w:t>
      </w:r>
      <w:r w:rsidR="00394C2F" w:rsidRPr="006B4433">
        <w:rPr>
          <w:rFonts w:ascii="Times New Roman" w:hAnsi="Times New Roman" w:cs="Times New Roman"/>
          <w:sz w:val="24"/>
          <w:szCs w:val="24"/>
        </w:rPr>
        <w:t xml:space="preserve"> and directions will be given at the beginning of each thread. </w:t>
      </w:r>
      <w:r w:rsidR="006A5D80">
        <w:rPr>
          <w:rFonts w:ascii="Times New Roman" w:hAnsi="Times New Roman" w:cs="Times New Roman"/>
          <w:sz w:val="24"/>
          <w:szCs w:val="24"/>
        </w:rPr>
        <w:t xml:space="preserve"> </w:t>
      </w:r>
      <w:r w:rsidR="00394C2F" w:rsidRPr="006B4433">
        <w:rPr>
          <w:rFonts w:ascii="Times New Roman" w:hAnsi="Times New Roman" w:cs="Times New Roman"/>
          <w:sz w:val="24"/>
          <w:szCs w:val="24"/>
        </w:rPr>
        <w:t xml:space="preserve">Please make sure that you make you message board posts on-time. </w:t>
      </w:r>
    </w:p>
    <w:p w:rsidR="006B4433" w:rsidRPr="00434074" w:rsidRDefault="006B4433" w:rsidP="00434074">
      <w:pPr>
        <w:spacing w:line="240" w:lineRule="auto"/>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Reading assignments, peer revisions, and </w:t>
      </w:r>
      <w:r w:rsidR="009741AB">
        <w:rPr>
          <w:rFonts w:ascii="Times New Roman" w:hAnsi="Times New Roman" w:cs="Times New Roman"/>
          <w:sz w:val="24"/>
          <w:szCs w:val="24"/>
        </w:rPr>
        <w:t xml:space="preserve">other assignments will be listed in more detail on the message board. </w:t>
      </w:r>
    </w:p>
    <w:p w:rsidR="00C87EC1" w:rsidRDefault="00BD79CD" w:rsidP="00434074">
      <w:pPr>
        <w:spacing w:line="240" w:lineRule="auto"/>
        <w:rPr>
          <w:rFonts w:ascii="Times New Roman" w:hAnsi="Times New Roman" w:cs="Times New Roman"/>
          <w:sz w:val="24"/>
          <w:szCs w:val="24"/>
        </w:rPr>
      </w:pPr>
      <w:r w:rsidRPr="006B4433">
        <w:rPr>
          <w:rFonts w:ascii="Times New Roman" w:hAnsi="Times New Roman" w:cs="Times New Roman"/>
          <w:sz w:val="24"/>
          <w:szCs w:val="24"/>
        </w:rPr>
        <w:t>If you experience difficulty in this course for any reason, you should not hesitate to consult with the instructor. In addition to the resources of the department, a wide range of services is available to support you in your efforts to meet the course requirements.</w:t>
      </w:r>
    </w:p>
    <w:p w:rsidR="00434074" w:rsidRPr="00434074" w:rsidRDefault="006A5D80" w:rsidP="00434074">
      <w:pPr>
        <w:pStyle w:val="Default"/>
        <w:rPr>
          <w:rFonts w:ascii="Times New Roman" w:hAnsi="Times New Roman" w:cs="Times New Roman"/>
          <w:b/>
          <w:bCs/>
        </w:rPr>
      </w:pPr>
      <w:r>
        <w:rPr>
          <w:rFonts w:ascii="Times New Roman" w:hAnsi="Times New Roman" w:cs="Times New Roman"/>
          <w:b/>
          <w:bCs/>
        </w:rPr>
        <w:br/>
      </w:r>
      <w:r w:rsidR="00434074" w:rsidRPr="00434074">
        <w:rPr>
          <w:rFonts w:ascii="Times New Roman" w:hAnsi="Times New Roman" w:cs="Times New Roman"/>
          <w:b/>
          <w:bCs/>
        </w:rPr>
        <w:t>Message Board</w:t>
      </w:r>
    </w:p>
    <w:p w:rsidR="00434074" w:rsidRPr="00434074" w:rsidRDefault="00434074" w:rsidP="00434074">
      <w:pPr>
        <w:pStyle w:val="Default"/>
        <w:rPr>
          <w:rFonts w:ascii="Times New Roman" w:hAnsi="Times New Roman" w:cs="Times New Roman"/>
        </w:rPr>
      </w:pPr>
      <w:r w:rsidRPr="00434074">
        <w:rPr>
          <w:rFonts w:ascii="Times New Roman" w:hAnsi="Times New Roman" w:cs="Times New Roman"/>
        </w:rPr>
        <w:t xml:space="preserve">You will be asked to post responses to the readings, video and film viewings, and class discussions to the online message board. In order to get to the message board, click on the link on my website or go to http://rbdeleon.proboards.com. Your regular posts to the message board will be factored into your final grade. You will need to register for this message board. Your username must be </w:t>
      </w:r>
      <w:proofErr w:type="gramStart"/>
      <w:r w:rsidRPr="00434074">
        <w:rPr>
          <w:rFonts w:ascii="Times New Roman" w:hAnsi="Times New Roman" w:cs="Times New Roman"/>
        </w:rPr>
        <w:t>either your</w:t>
      </w:r>
      <w:proofErr w:type="gramEnd"/>
      <w:r w:rsidRPr="00434074">
        <w:rPr>
          <w:rFonts w:ascii="Times New Roman" w:hAnsi="Times New Roman" w:cs="Times New Roman"/>
        </w:rPr>
        <w:t xml:space="preserve"> first initial, last name or first name, last initial (for example, if your name was Jane Smith, your only options for usernames would be </w:t>
      </w:r>
      <w:proofErr w:type="spellStart"/>
      <w:r w:rsidRPr="00434074">
        <w:rPr>
          <w:rFonts w:ascii="Times New Roman" w:hAnsi="Times New Roman" w:cs="Times New Roman"/>
        </w:rPr>
        <w:t>JSmith</w:t>
      </w:r>
      <w:proofErr w:type="spellEnd"/>
      <w:r w:rsidRPr="00434074">
        <w:rPr>
          <w:rFonts w:ascii="Times New Roman" w:hAnsi="Times New Roman" w:cs="Times New Roman"/>
        </w:rPr>
        <w:t xml:space="preserve"> or </w:t>
      </w:r>
      <w:proofErr w:type="spellStart"/>
      <w:r w:rsidRPr="00434074">
        <w:rPr>
          <w:rFonts w:ascii="Times New Roman" w:hAnsi="Times New Roman" w:cs="Times New Roman"/>
        </w:rPr>
        <w:t>JaneS</w:t>
      </w:r>
      <w:proofErr w:type="spellEnd"/>
      <w:r w:rsidRPr="00434074">
        <w:rPr>
          <w:rFonts w:ascii="Times New Roman" w:hAnsi="Times New Roman" w:cs="Times New Roman"/>
        </w:rPr>
        <w:t>). After you register, click on the message board for 3</w:t>
      </w:r>
      <w:r>
        <w:rPr>
          <w:rFonts w:ascii="Times New Roman" w:hAnsi="Times New Roman" w:cs="Times New Roman"/>
        </w:rPr>
        <w:t>10</w:t>
      </w:r>
      <w:r w:rsidRPr="00434074">
        <w:rPr>
          <w:rFonts w:ascii="Times New Roman" w:hAnsi="Times New Roman" w:cs="Times New Roman"/>
        </w:rPr>
        <w:t>-</w:t>
      </w:r>
      <w:r>
        <w:rPr>
          <w:rFonts w:ascii="Times New Roman" w:hAnsi="Times New Roman" w:cs="Times New Roman"/>
        </w:rPr>
        <w:t>2</w:t>
      </w:r>
      <w:r w:rsidRPr="00434074">
        <w:rPr>
          <w:rFonts w:ascii="Times New Roman" w:hAnsi="Times New Roman" w:cs="Times New Roman"/>
        </w:rPr>
        <w:t xml:space="preserve">. </w:t>
      </w:r>
    </w:p>
    <w:p w:rsidR="00434074" w:rsidRPr="00434074" w:rsidRDefault="00434074" w:rsidP="00434074">
      <w:pPr>
        <w:pStyle w:val="Default"/>
        <w:rPr>
          <w:rFonts w:ascii="Times New Roman" w:hAnsi="Times New Roman" w:cs="Times New Roman"/>
        </w:rPr>
      </w:pPr>
    </w:p>
    <w:p w:rsidR="00434074" w:rsidRPr="00434074" w:rsidRDefault="00434074" w:rsidP="00434074">
      <w:pPr>
        <w:pStyle w:val="Default"/>
        <w:jc w:val="center"/>
        <w:rPr>
          <w:rFonts w:ascii="Times New Roman" w:hAnsi="Times New Roman" w:cs="Times New Roman"/>
        </w:rPr>
      </w:pPr>
      <w:r w:rsidRPr="00434074">
        <w:rPr>
          <w:rFonts w:ascii="Times New Roman" w:hAnsi="Times New Roman" w:cs="Times New Roman"/>
        </w:rPr>
        <w:t>URL: http://rbdeleon.proboards.com</w:t>
      </w:r>
    </w:p>
    <w:p w:rsidR="00434074" w:rsidRPr="00434074" w:rsidRDefault="00434074" w:rsidP="00434074">
      <w:pPr>
        <w:pStyle w:val="Default"/>
        <w:jc w:val="center"/>
        <w:rPr>
          <w:rFonts w:ascii="Times New Roman" w:hAnsi="Times New Roman" w:cs="Times New Roman"/>
        </w:rPr>
      </w:pPr>
      <w:r w:rsidRPr="00434074">
        <w:rPr>
          <w:rFonts w:ascii="Times New Roman" w:hAnsi="Times New Roman" w:cs="Times New Roman"/>
        </w:rPr>
        <w:t>Class Message Board Password: gnome</w:t>
      </w:r>
      <w:r>
        <w:rPr>
          <w:rFonts w:ascii="Times New Roman" w:hAnsi="Times New Roman" w:cs="Times New Roman"/>
        </w:rPr>
        <w:t>310</w:t>
      </w:r>
    </w:p>
    <w:p w:rsidR="00434074" w:rsidRDefault="00434074" w:rsidP="00434074">
      <w:pPr>
        <w:spacing w:line="240" w:lineRule="auto"/>
        <w:rPr>
          <w:rFonts w:ascii="Times New Roman" w:hAnsi="Times New Roman" w:cs="Times New Roman"/>
          <w:b/>
          <w:sz w:val="24"/>
          <w:szCs w:val="24"/>
        </w:rPr>
      </w:pPr>
    </w:p>
    <w:p w:rsidR="00434074" w:rsidRPr="00434074" w:rsidRDefault="00434074" w:rsidP="00434074">
      <w:pPr>
        <w:spacing w:line="240" w:lineRule="auto"/>
        <w:rPr>
          <w:rFonts w:ascii="Times New Roman" w:hAnsi="Times New Roman" w:cs="Times New Roman"/>
          <w:sz w:val="24"/>
          <w:szCs w:val="24"/>
        </w:rPr>
      </w:pPr>
      <w:r w:rsidRPr="00434074">
        <w:rPr>
          <w:rFonts w:ascii="Times New Roman" w:hAnsi="Times New Roman" w:cs="Times New Roman"/>
          <w:b/>
          <w:sz w:val="24"/>
          <w:szCs w:val="24"/>
        </w:rPr>
        <w:t>MyGradeBook.com</w:t>
      </w:r>
      <w:r>
        <w:rPr>
          <w:rFonts w:ascii="Times New Roman" w:hAnsi="Times New Roman" w:cs="Times New Roman"/>
          <w:b/>
          <w:sz w:val="24"/>
          <w:szCs w:val="24"/>
        </w:rPr>
        <w:br/>
      </w:r>
      <w:r w:rsidRPr="00434074">
        <w:rPr>
          <w:rFonts w:ascii="Times New Roman" w:hAnsi="Times New Roman" w:cs="Times New Roman"/>
          <w:sz w:val="24"/>
          <w:szCs w:val="24"/>
        </w:rPr>
        <w:t>At orientation, I had you fill out a note card and create a password. This is your password to enter mygradebook.com to see your grades whenever you’d like. To see your grades, go to www.mygradebook.com, and enter th</w:t>
      </w:r>
      <w:r>
        <w:rPr>
          <w:rFonts w:ascii="Times New Roman" w:hAnsi="Times New Roman" w:cs="Times New Roman"/>
          <w:sz w:val="24"/>
          <w:szCs w:val="24"/>
        </w:rPr>
        <w:t xml:space="preserve">e </w:t>
      </w:r>
      <w:proofErr w:type="spellStart"/>
      <w:r>
        <w:rPr>
          <w:rFonts w:ascii="Times New Roman" w:hAnsi="Times New Roman" w:cs="Times New Roman"/>
          <w:sz w:val="24"/>
          <w:szCs w:val="24"/>
        </w:rPr>
        <w:t>classword</w:t>
      </w:r>
      <w:proofErr w:type="spellEnd"/>
      <w:r>
        <w:rPr>
          <w:rFonts w:ascii="Times New Roman" w:hAnsi="Times New Roman" w:cs="Times New Roman"/>
          <w:sz w:val="24"/>
          <w:szCs w:val="24"/>
        </w:rPr>
        <w:t>/username is gnome310</w:t>
      </w:r>
      <w:proofErr w:type="gramStart"/>
      <w:r w:rsidRPr="00434074">
        <w:rPr>
          <w:rFonts w:ascii="Times New Roman" w:hAnsi="Times New Roman" w:cs="Times New Roman"/>
          <w:sz w:val="24"/>
          <w:szCs w:val="24"/>
        </w:rPr>
        <w:t>,</w:t>
      </w:r>
      <w:proofErr w:type="gramEnd"/>
      <w:r w:rsidRPr="00434074">
        <w:rPr>
          <w:rFonts w:ascii="Times New Roman" w:hAnsi="Times New Roman" w:cs="Times New Roman"/>
          <w:sz w:val="24"/>
          <w:szCs w:val="24"/>
        </w:rPr>
        <w:t xml:space="preserve"> then enter your password next. If you have forgotten your password, please email me, and I will give it to you.</w:t>
      </w:r>
    </w:p>
    <w:p w:rsidR="00434074" w:rsidRPr="00434074" w:rsidRDefault="00434074" w:rsidP="00434074">
      <w:pPr>
        <w:spacing w:line="240" w:lineRule="auto"/>
        <w:rPr>
          <w:rFonts w:ascii="Times New Roman" w:hAnsi="Times New Roman" w:cs="Times New Roman"/>
          <w:sz w:val="24"/>
          <w:szCs w:val="24"/>
        </w:rPr>
      </w:pPr>
      <w:r w:rsidRPr="00434074">
        <w:rPr>
          <w:rFonts w:ascii="Times New Roman" w:hAnsi="Times New Roman" w:cs="Times New Roman"/>
          <w:sz w:val="24"/>
          <w:szCs w:val="24"/>
        </w:rPr>
        <w:t xml:space="preserve">Once in, the best way to view your grade is to click the second tab, called "Assignments." This allows you to see the category breakdown. </w:t>
      </w:r>
    </w:p>
    <w:p w:rsidR="00434074" w:rsidRPr="00434074" w:rsidRDefault="00434074" w:rsidP="00434074">
      <w:pPr>
        <w:spacing w:line="240" w:lineRule="auto"/>
        <w:jc w:val="center"/>
        <w:rPr>
          <w:rFonts w:ascii="Times New Roman" w:hAnsi="Times New Roman" w:cs="Times New Roman"/>
          <w:sz w:val="24"/>
          <w:szCs w:val="24"/>
        </w:rPr>
      </w:pPr>
      <w:r w:rsidRPr="00434074">
        <w:rPr>
          <w:rFonts w:ascii="Times New Roman" w:hAnsi="Times New Roman" w:cs="Times New Roman"/>
          <w:sz w:val="24"/>
          <w:szCs w:val="24"/>
        </w:rPr>
        <w:t xml:space="preserve">URL: </w:t>
      </w:r>
      <w:r w:rsidRPr="00554A99">
        <w:rPr>
          <w:rFonts w:ascii="Times New Roman" w:hAnsi="Times New Roman" w:cs="Times New Roman"/>
          <w:sz w:val="24"/>
          <w:szCs w:val="24"/>
        </w:rPr>
        <w:t>http://www.mygradebook.com</w:t>
      </w:r>
      <w:r>
        <w:rPr>
          <w:rFonts w:ascii="Times New Roman" w:hAnsi="Times New Roman" w:cs="Times New Roman"/>
          <w:sz w:val="24"/>
          <w:szCs w:val="24"/>
        </w:rPr>
        <w:br/>
      </w:r>
      <w:proofErr w:type="spellStart"/>
      <w:r>
        <w:rPr>
          <w:rFonts w:ascii="Times New Roman" w:hAnsi="Times New Roman" w:cs="Times New Roman"/>
          <w:sz w:val="24"/>
          <w:szCs w:val="24"/>
        </w:rPr>
        <w:t>Classword</w:t>
      </w:r>
      <w:proofErr w:type="spellEnd"/>
      <w:r>
        <w:rPr>
          <w:rFonts w:ascii="Times New Roman" w:hAnsi="Times New Roman" w:cs="Times New Roman"/>
          <w:sz w:val="24"/>
          <w:szCs w:val="24"/>
        </w:rPr>
        <w:t>—gnome310</w:t>
      </w:r>
      <w:r>
        <w:rPr>
          <w:rFonts w:ascii="Times New Roman" w:hAnsi="Times New Roman" w:cs="Times New Roman"/>
          <w:sz w:val="24"/>
          <w:szCs w:val="24"/>
        </w:rPr>
        <w:br/>
      </w:r>
      <w:r w:rsidRPr="00434074">
        <w:rPr>
          <w:rFonts w:ascii="Times New Roman" w:hAnsi="Times New Roman" w:cs="Times New Roman"/>
          <w:sz w:val="24"/>
          <w:szCs w:val="24"/>
        </w:rPr>
        <w:t>Student Password—the password you gave me on the first day</w:t>
      </w:r>
    </w:p>
    <w:p w:rsidR="00434074" w:rsidRPr="00434074" w:rsidRDefault="00434074" w:rsidP="00434074">
      <w:pPr>
        <w:spacing w:line="240" w:lineRule="auto"/>
        <w:rPr>
          <w:rFonts w:ascii="Times New Roman" w:hAnsi="Times New Roman" w:cs="Times New Roman"/>
          <w:sz w:val="24"/>
          <w:szCs w:val="24"/>
        </w:rPr>
      </w:pPr>
    </w:p>
    <w:p w:rsidR="00394C2F" w:rsidRDefault="00434074" w:rsidP="00434074">
      <w:pPr>
        <w:spacing w:line="240" w:lineRule="auto"/>
        <w:rPr>
          <w:rFonts w:ascii="Times New Roman" w:hAnsi="Times New Roman" w:cs="Times New Roman"/>
          <w:sz w:val="24"/>
          <w:szCs w:val="24"/>
        </w:rPr>
      </w:pPr>
      <w:r w:rsidRPr="00434074">
        <w:rPr>
          <w:rFonts w:ascii="Times New Roman" w:hAnsi="Times New Roman" w:cs="Times New Roman"/>
          <w:b/>
          <w:sz w:val="24"/>
          <w:szCs w:val="24"/>
        </w:rPr>
        <w:t>Late Work</w:t>
      </w:r>
      <w:r>
        <w:rPr>
          <w:rFonts w:ascii="Times New Roman" w:hAnsi="Times New Roman" w:cs="Times New Roman"/>
          <w:b/>
          <w:sz w:val="24"/>
          <w:szCs w:val="24"/>
        </w:rPr>
        <w:br/>
      </w:r>
      <w:r w:rsidRPr="00434074">
        <w:rPr>
          <w:rFonts w:ascii="Times New Roman" w:hAnsi="Times New Roman" w:cs="Times New Roman"/>
          <w:sz w:val="24"/>
          <w:szCs w:val="24"/>
          <w:u w:val="single"/>
        </w:rPr>
        <w:t>Out of-Class Work</w:t>
      </w:r>
      <w:r>
        <w:rPr>
          <w:rFonts w:ascii="Times New Roman" w:hAnsi="Times New Roman" w:cs="Times New Roman"/>
          <w:b/>
          <w:sz w:val="24"/>
          <w:szCs w:val="24"/>
        </w:rPr>
        <w:br/>
      </w:r>
      <w:r w:rsidRPr="00434074">
        <w:rPr>
          <w:rFonts w:ascii="Times New Roman" w:hAnsi="Times New Roman" w:cs="Times New Roman"/>
          <w:sz w:val="24"/>
          <w:szCs w:val="24"/>
        </w:rPr>
        <w:t xml:space="preserve">Late papers will be reduced one letter grade. While I recognize the unexpected emergencies do occur, it is still your responsibility to prioritize and complete assignments before they are due. If you are going to be absent on the day a paper is due, please turn in your assignment early. </w:t>
      </w:r>
      <w:r>
        <w:rPr>
          <w:rFonts w:ascii="Times New Roman" w:hAnsi="Times New Roman" w:cs="Times New Roman"/>
          <w:sz w:val="24"/>
          <w:szCs w:val="24"/>
        </w:rPr>
        <w:br/>
      </w:r>
      <w:r w:rsidRPr="00434074">
        <w:rPr>
          <w:rFonts w:ascii="Times New Roman" w:hAnsi="Times New Roman" w:cs="Times New Roman"/>
          <w:sz w:val="24"/>
          <w:szCs w:val="24"/>
          <w:u w:val="single"/>
        </w:rPr>
        <w:t>In-Class Work</w:t>
      </w:r>
      <w:r>
        <w:rPr>
          <w:rFonts w:ascii="Times New Roman" w:hAnsi="Times New Roman" w:cs="Times New Roman"/>
          <w:b/>
          <w:sz w:val="24"/>
          <w:szCs w:val="24"/>
        </w:rPr>
        <w:br/>
      </w:r>
      <w:r w:rsidRPr="00434074">
        <w:rPr>
          <w:rFonts w:ascii="Times New Roman" w:hAnsi="Times New Roman" w:cs="Times New Roman"/>
          <w:sz w:val="24"/>
          <w:szCs w:val="24"/>
        </w:rPr>
        <w:t xml:space="preserve">Some in-class assignments completed in groups, which involve a peer revision or build on other assignments, cannot be made-up.  If you have missed class, check with me to see if you can make the assignments up. </w:t>
      </w:r>
      <w:r>
        <w:rPr>
          <w:rFonts w:ascii="Times New Roman" w:hAnsi="Times New Roman" w:cs="Times New Roman"/>
          <w:sz w:val="24"/>
          <w:szCs w:val="24"/>
        </w:rPr>
        <w:br/>
      </w:r>
      <w:r w:rsidRPr="00434074">
        <w:rPr>
          <w:rFonts w:ascii="Times New Roman" w:hAnsi="Times New Roman" w:cs="Times New Roman"/>
          <w:sz w:val="24"/>
          <w:szCs w:val="24"/>
          <w:u w:val="single"/>
        </w:rPr>
        <w:t>Turnitin.com Late Submissions</w:t>
      </w:r>
      <w:r>
        <w:rPr>
          <w:rFonts w:ascii="Times New Roman" w:hAnsi="Times New Roman" w:cs="Times New Roman"/>
          <w:b/>
          <w:sz w:val="24"/>
          <w:szCs w:val="24"/>
        </w:rPr>
        <w:br/>
      </w:r>
      <w:proofErr w:type="gramStart"/>
      <w:r w:rsidRPr="00434074">
        <w:rPr>
          <w:rFonts w:ascii="Times New Roman" w:hAnsi="Times New Roman" w:cs="Times New Roman"/>
          <w:sz w:val="24"/>
          <w:szCs w:val="24"/>
        </w:rPr>
        <w:t>Late</w:t>
      </w:r>
      <w:proofErr w:type="gramEnd"/>
      <w:r w:rsidRPr="00434074">
        <w:rPr>
          <w:rFonts w:ascii="Times New Roman" w:hAnsi="Times New Roman" w:cs="Times New Roman"/>
          <w:sz w:val="24"/>
          <w:szCs w:val="24"/>
        </w:rPr>
        <w:t xml:space="preserve"> submission to Turnitin.com will be given</w:t>
      </w:r>
      <w:r>
        <w:rPr>
          <w:rFonts w:ascii="Times New Roman" w:hAnsi="Times New Roman" w:cs="Times New Roman"/>
          <w:sz w:val="24"/>
          <w:szCs w:val="24"/>
        </w:rPr>
        <w:t xml:space="preserve"> half of the available credit. </w:t>
      </w:r>
      <w:r>
        <w:rPr>
          <w:rFonts w:ascii="Times New Roman" w:hAnsi="Times New Roman" w:cs="Times New Roman"/>
          <w:sz w:val="24"/>
          <w:szCs w:val="24"/>
        </w:rPr>
        <w:br/>
      </w:r>
      <w:r w:rsidR="00394C2F" w:rsidRPr="00394C2F">
        <w:rPr>
          <w:rFonts w:ascii="Times New Roman" w:hAnsi="Times New Roman" w:cs="Times New Roman"/>
          <w:b/>
          <w:bCs/>
          <w:sz w:val="24"/>
          <w:szCs w:val="24"/>
        </w:rPr>
        <w:br/>
      </w:r>
      <w:r w:rsidR="00394C2F" w:rsidRPr="00394C2F">
        <w:rPr>
          <w:rFonts w:ascii="Times New Roman" w:hAnsi="Times New Roman" w:cs="Times New Roman"/>
          <w:b/>
          <w:bCs/>
          <w:sz w:val="24"/>
          <w:szCs w:val="24"/>
        </w:rPr>
        <w:lastRenderedPageBreak/>
        <w:t>Grading</w:t>
      </w:r>
      <w:r w:rsidR="00394C2F" w:rsidRPr="00394C2F">
        <w:rPr>
          <w:rFonts w:ascii="Times New Roman" w:hAnsi="Times New Roman" w:cs="Times New Roman"/>
          <w:b/>
          <w:bCs/>
          <w:sz w:val="24"/>
          <w:szCs w:val="24"/>
        </w:rPr>
        <w:br/>
      </w:r>
      <w:proofErr w:type="gramStart"/>
      <w:r w:rsidR="00394C2F" w:rsidRPr="00394C2F">
        <w:rPr>
          <w:rFonts w:ascii="Times New Roman" w:hAnsi="Times New Roman" w:cs="Times New Roman"/>
          <w:sz w:val="24"/>
          <w:szCs w:val="24"/>
        </w:rPr>
        <w:t>Your</w:t>
      </w:r>
      <w:proofErr w:type="gramEnd"/>
      <w:r w:rsidR="00394C2F" w:rsidRPr="00394C2F">
        <w:rPr>
          <w:rFonts w:ascii="Times New Roman" w:hAnsi="Times New Roman" w:cs="Times New Roman"/>
          <w:sz w:val="24"/>
          <w:szCs w:val="24"/>
        </w:rPr>
        <w:t xml:space="preserve"> final grade will be calculated according to these percentages</w:t>
      </w:r>
      <w:r w:rsidR="00394C2F">
        <w:rPr>
          <w:rFonts w:ascii="Times New Roman" w:hAnsi="Times New Roman" w:cs="Times New Roman"/>
          <w:sz w:val="24"/>
          <w:szCs w:val="24"/>
        </w:rPr>
        <w:t>:</w:t>
      </w:r>
    </w:p>
    <w:tbl>
      <w:tblPr>
        <w:tblpPr w:leftFromText="180" w:rightFromText="180" w:vertAnchor="text" w:horzAnchor="page" w:tblpX="2968" w:tblpY="6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440"/>
      </w:tblGrid>
      <w:tr w:rsidR="00434074" w:rsidRPr="00434074" w:rsidTr="00434074">
        <w:tc>
          <w:tcPr>
            <w:tcW w:w="3780" w:type="dxa"/>
          </w:tcPr>
          <w:p w:rsidR="00434074" w:rsidRPr="00434074" w:rsidRDefault="00434074" w:rsidP="00434074">
            <w:pPr>
              <w:autoSpaceDE w:val="0"/>
              <w:autoSpaceDN w:val="0"/>
              <w:adjustRightInd w:val="0"/>
              <w:spacing w:after="0" w:line="240" w:lineRule="auto"/>
              <w:jc w:val="center"/>
              <w:rPr>
                <w:rFonts w:ascii="Cambria" w:eastAsia="Calibri" w:hAnsi="Cambria" w:cs="Times New Roman"/>
                <w:b/>
                <w:color w:val="000000"/>
              </w:rPr>
            </w:pPr>
            <w:r w:rsidRPr="00434074">
              <w:rPr>
                <w:rFonts w:ascii="Cambria" w:eastAsia="Calibri" w:hAnsi="Cambria" w:cs="Times New Roman"/>
                <w:b/>
                <w:color w:val="000000"/>
              </w:rPr>
              <w:t>Assignment</w:t>
            </w:r>
          </w:p>
        </w:tc>
        <w:tc>
          <w:tcPr>
            <w:tcW w:w="1440" w:type="dxa"/>
          </w:tcPr>
          <w:p w:rsidR="00434074" w:rsidRPr="00434074" w:rsidRDefault="00434074" w:rsidP="00434074">
            <w:pPr>
              <w:autoSpaceDE w:val="0"/>
              <w:autoSpaceDN w:val="0"/>
              <w:adjustRightInd w:val="0"/>
              <w:spacing w:after="0" w:line="240" w:lineRule="auto"/>
              <w:jc w:val="center"/>
              <w:rPr>
                <w:rFonts w:ascii="Cambria" w:eastAsia="Calibri" w:hAnsi="Cambria" w:cs="Times New Roman"/>
                <w:b/>
                <w:color w:val="000000"/>
              </w:rPr>
            </w:pPr>
            <w:r w:rsidRPr="00434074">
              <w:rPr>
                <w:rFonts w:ascii="Cambria" w:eastAsia="Calibri" w:hAnsi="Cambria" w:cs="Times New Roman"/>
                <w:b/>
                <w:color w:val="000000"/>
              </w:rPr>
              <w:t>Percentage</w:t>
            </w:r>
          </w:p>
        </w:tc>
      </w:tr>
      <w:tr w:rsidR="00434074" w:rsidRPr="00434074" w:rsidTr="00434074">
        <w:tc>
          <w:tcPr>
            <w:tcW w:w="3780" w:type="dxa"/>
          </w:tcPr>
          <w:p w:rsidR="00434074" w:rsidRPr="00434074" w:rsidRDefault="00434074" w:rsidP="00434074">
            <w:pPr>
              <w:autoSpaceDE w:val="0"/>
              <w:autoSpaceDN w:val="0"/>
              <w:adjustRightInd w:val="0"/>
              <w:spacing w:after="0" w:line="240" w:lineRule="auto"/>
              <w:rPr>
                <w:rFonts w:ascii="Cambria" w:eastAsia="Calibri" w:hAnsi="Cambria" w:cs="Times New Roman"/>
                <w:b/>
                <w:color w:val="000000"/>
              </w:rPr>
            </w:pPr>
            <w:r w:rsidRPr="00434074">
              <w:rPr>
                <w:rFonts w:ascii="Cambria" w:eastAsia="Calibri" w:hAnsi="Cambria" w:cs="Times New Roman"/>
                <w:b/>
                <w:color w:val="000000"/>
              </w:rPr>
              <w:t>Final Drafts (Essays 1-4)</w:t>
            </w:r>
          </w:p>
          <w:p w:rsidR="00434074" w:rsidRPr="00434074" w:rsidRDefault="00434074" w:rsidP="00434074">
            <w:pPr>
              <w:autoSpaceDE w:val="0"/>
              <w:autoSpaceDN w:val="0"/>
              <w:adjustRightInd w:val="0"/>
              <w:spacing w:after="0" w:line="240" w:lineRule="auto"/>
              <w:rPr>
                <w:rFonts w:ascii="Cambria" w:eastAsia="Calibri" w:hAnsi="Cambria" w:cs="Times New Roman"/>
                <w:color w:val="000000"/>
              </w:rPr>
            </w:pPr>
            <w:r w:rsidRPr="00434074">
              <w:rPr>
                <w:rFonts w:ascii="Cambria" w:eastAsia="Calibri" w:hAnsi="Cambria" w:cs="Times New Roman"/>
                <w:color w:val="000000"/>
              </w:rPr>
              <w:t xml:space="preserve">     **graded on regular letter-based    </w:t>
            </w:r>
          </w:p>
          <w:p w:rsidR="00434074" w:rsidRPr="00434074" w:rsidRDefault="00434074" w:rsidP="00434074">
            <w:pPr>
              <w:autoSpaceDE w:val="0"/>
              <w:autoSpaceDN w:val="0"/>
              <w:adjustRightInd w:val="0"/>
              <w:spacing w:after="0" w:line="240" w:lineRule="auto"/>
              <w:rPr>
                <w:rFonts w:ascii="Cambria" w:eastAsia="Calibri" w:hAnsi="Cambria" w:cs="Times New Roman"/>
                <w:color w:val="000000"/>
              </w:rPr>
            </w:pPr>
            <w:r w:rsidRPr="00434074">
              <w:rPr>
                <w:rFonts w:ascii="Cambria" w:eastAsia="Calibri" w:hAnsi="Cambria" w:cs="Times New Roman"/>
                <w:color w:val="000000"/>
              </w:rPr>
              <w:t xml:space="preserve">        scale based on paper’s rubric</w:t>
            </w:r>
          </w:p>
        </w:tc>
        <w:tc>
          <w:tcPr>
            <w:tcW w:w="1440" w:type="dxa"/>
          </w:tcPr>
          <w:p w:rsidR="00434074" w:rsidRPr="00434074" w:rsidRDefault="00394C2F" w:rsidP="00434074">
            <w:pPr>
              <w:autoSpaceDE w:val="0"/>
              <w:autoSpaceDN w:val="0"/>
              <w:adjustRightInd w:val="0"/>
              <w:spacing w:after="0" w:line="240" w:lineRule="auto"/>
              <w:jc w:val="center"/>
              <w:rPr>
                <w:rFonts w:ascii="Cambria" w:eastAsia="Calibri" w:hAnsi="Cambria" w:cs="Times New Roman"/>
                <w:color w:val="000000"/>
              </w:rPr>
            </w:pPr>
            <w:r>
              <w:rPr>
                <w:rFonts w:ascii="Cambria" w:eastAsia="Calibri" w:hAnsi="Cambria" w:cs="Times New Roman"/>
                <w:color w:val="000000"/>
              </w:rPr>
              <w:t>40</w:t>
            </w:r>
            <w:r w:rsidR="00434074" w:rsidRPr="00434074">
              <w:rPr>
                <w:rFonts w:ascii="Cambria" w:eastAsia="Calibri" w:hAnsi="Cambria" w:cs="Times New Roman"/>
                <w:color w:val="000000"/>
              </w:rPr>
              <w:t>%</w:t>
            </w:r>
          </w:p>
        </w:tc>
      </w:tr>
      <w:tr w:rsidR="00434074" w:rsidRPr="00434074" w:rsidTr="00434074">
        <w:tc>
          <w:tcPr>
            <w:tcW w:w="3780" w:type="dxa"/>
          </w:tcPr>
          <w:p w:rsidR="00434074" w:rsidRPr="00434074" w:rsidRDefault="00434074" w:rsidP="00434074">
            <w:pPr>
              <w:autoSpaceDE w:val="0"/>
              <w:autoSpaceDN w:val="0"/>
              <w:adjustRightInd w:val="0"/>
              <w:spacing w:after="0" w:line="240" w:lineRule="auto"/>
              <w:rPr>
                <w:rFonts w:ascii="Cambria" w:eastAsia="Calibri" w:hAnsi="Cambria" w:cs="Times New Roman"/>
                <w:b/>
                <w:color w:val="000000"/>
              </w:rPr>
            </w:pPr>
            <w:r w:rsidRPr="00434074">
              <w:rPr>
                <w:rFonts w:ascii="Cambria" w:eastAsia="Calibri" w:hAnsi="Cambria" w:cs="Times New Roman"/>
                <w:b/>
                <w:color w:val="000000"/>
              </w:rPr>
              <w:t>Rough Drafts (Essays 1-4)</w:t>
            </w:r>
          </w:p>
          <w:p w:rsidR="00434074" w:rsidRPr="00434074" w:rsidRDefault="00434074" w:rsidP="00434074">
            <w:pPr>
              <w:autoSpaceDE w:val="0"/>
              <w:autoSpaceDN w:val="0"/>
              <w:adjustRightInd w:val="0"/>
              <w:spacing w:after="0" w:line="240" w:lineRule="auto"/>
              <w:rPr>
                <w:rFonts w:ascii="Cambria" w:eastAsia="Calibri" w:hAnsi="Cambria" w:cs="Times New Roman"/>
                <w:color w:val="000000"/>
              </w:rPr>
            </w:pPr>
            <w:r w:rsidRPr="00434074">
              <w:rPr>
                <w:rFonts w:ascii="Cambria" w:eastAsia="Calibri" w:hAnsi="Cambria" w:cs="Times New Roman"/>
                <w:color w:val="000000"/>
              </w:rPr>
              <w:t xml:space="preserve">     **graded on 50 point scale based     </w:t>
            </w:r>
          </w:p>
          <w:p w:rsidR="00434074" w:rsidRPr="00434074" w:rsidRDefault="00434074" w:rsidP="00434074">
            <w:pPr>
              <w:autoSpaceDE w:val="0"/>
              <w:autoSpaceDN w:val="0"/>
              <w:adjustRightInd w:val="0"/>
              <w:spacing w:after="0" w:line="240" w:lineRule="auto"/>
              <w:rPr>
                <w:rFonts w:ascii="Cambria" w:eastAsia="Calibri" w:hAnsi="Cambria" w:cs="Times New Roman"/>
                <w:color w:val="000000"/>
              </w:rPr>
            </w:pPr>
            <w:r w:rsidRPr="00434074">
              <w:rPr>
                <w:rFonts w:ascii="Cambria" w:eastAsia="Calibri" w:hAnsi="Cambria" w:cs="Times New Roman"/>
                <w:color w:val="000000"/>
              </w:rPr>
              <w:t xml:space="preserve">       on paper’s rubric</w:t>
            </w:r>
          </w:p>
        </w:tc>
        <w:tc>
          <w:tcPr>
            <w:tcW w:w="1440" w:type="dxa"/>
          </w:tcPr>
          <w:p w:rsidR="00434074" w:rsidRPr="00434074" w:rsidRDefault="00434074" w:rsidP="00434074">
            <w:pPr>
              <w:autoSpaceDE w:val="0"/>
              <w:autoSpaceDN w:val="0"/>
              <w:adjustRightInd w:val="0"/>
              <w:spacing w:after="0" w:line="240" w:lineRule="auto"/>
              <w:jc w:val="center"/>
              <w:rPr>
                <w:rFonts w:ascii="Cambria" w:eastAsia="Calibri" w:hAnsi="Cambria" w:cs="Times New Roman"/>
                <w:color w:val="000000"/>
              </w:rPr>
            </w:pPr>
            <w:r w:rsidRPr="00434074">
              <w:rPr>
                <w:rFonts w:ascii="Cambria" w:eastAsia="Calibri" w:hAnsi="Cambria" w:cs="Times New Roman"/>
                <w:color w:val="000000"/>
              </w:rPr>
              <w:t>20%</w:t>
            </w:r>
          </w:p>
        </w:tc>
      </w:tr>
      <w:tr w:rsidR="00434074" w:rsidRPr="00434074" w:rsidTr="00434074">
        <w:tc>
          <w:tcPr>
            <w:tcW w:w="3780" w:type="dxa"/>
          </w:tcPr>
          <w:p w:rsidR="00434074" w:rsidRPr="00434074" w:rsidRDefault="00434074" w:rsidP="00394C2F">
            <w:pPr>
              <w:autoSpaceDE w:val="0"/>
              <w:autoSpaceDN w:val="0"/>
              <w:adjustRightInd w:val="0"/>
              <w:spacing w:after="0" w:line="240" w:lineRule="auto"/>
              <w:rPr>
                <w:rFonts w:ascii="Cambria" w:eastAsia="Calibri" w:hAnsi="Cambria" w:cs="Times New Roman"/>
                <w:color w:val="000000"/>
              </w:rPr>
            </w:pPr>
            <w:r w:rsidRPr="00434074">
              <w:rPr>
                <w:rFonts w:ascii="Cambria" w:eastAsia="Calibri" w:hAnsi="Cambria" w:cs="Times New Roman"/>
                <w:b/>
                <w:color w:val="000000"/>
              </w:rPr>
              <w:t>In-Class Essays</w:t>
            </w:r>
          </w:p>
        </w:tc>
        <w:tc>
          <w:tcPr>
            <w:tcW w:w="1440" w:type="dxa"/>
          </w:tcPr>
          <w:p w:rsidR="00434074" w:rsidRPr="00434074" w:rsidRDefault="00434074" w:rsidP="00434074">
            <w:pPr>
              <w:autoSpaceDE w:val="0"/>
              <w:autoSpaceDN w:val="0"/>
              <w:adjustRightInd w:val="0"/>
              <w:spacing w:after="0" w:line="240" w:lineRule="auto"/>
              <w:jc w:val="center"/>
              <w:rPr>
                <w:rFonts w:ascii="Cambria" w:eastAsia="Calibri" w:hAnsi="Cambria" w:cs="Times New Roman"/>
                <w:color w:val="000000"/>
              </w:rPr>
            </w:pPr>
            <w:r w:rsidRPr="00434074">
              <w:rPr>
                <w:rFonts w:ascii="Cambria" w:eastAsia="Calibri" w:hAnsi="Cambria" w:cs="Times New Roman"/>
                <w:color w:val="000000"/>
              </w:rPr>
              <w:t>20%</w:t>
            </w:r>
          </w:p>
        </w:tc>
      </w:tr>
      <w:tr w:rsidR="00434074" w:rsidRPr="00434074" w:rsidTr="00434074">
        <w:tc>
          <w:tcPr>
            <w:tcW w:w="3780" w:type="dxa"/>
          </w:tcPr>
          <w:p w:rsidR="00434074" w:rsidRPr="00434074" w:rsidRDefault="00434074" w:rsidP="00434074">
            <w:pPr>
              <w:autoSpaceDE w:val="0"/>
              <w:autoSpaceDN w:val="0"/>
              <w:adjustRightInd w:val="0"/>
              <w:spacing w:after="0" w:line="240" w:lineRule="auto"/>
              <w:rPr>
                <w:rFonts w:ascii="Cambria" w:eastAsia="Calibri" w:hAnsi="Cambria" w:cs="Times New Roman"/>
                <w:color w:val="000000"/>
              </w:rPr>
            </w:pPr>
            <w:r w:rsidRPr="00434074">
              <w:rPr>
                <w:rFonts w:ascii="Cambria" w:eastAsia="Calibri" w:hAnsi="Cambria" w:cs="Times New Roman"/>
                <w:b/>
                <w:color w:val="000000"/>
              </w:rPr>
              <w:t>Message Board</w:t>
            </w:r>
            <w:r w:rsidRPr="00434074">
              <w:rPr>
                <w:rFonts w:ascii="Cambria" w:eastAsia="Calibri" w:hAnsi="Cambria" w:cs="Times New Roman"/>
                <w:color w:val="000000"/>
              </w:rPr>
              <w:t xml:space="preserve"> – Peer Edits, Reading Responses, etc.</w:t>
            </w:r>
          </w:p>
        </w:tc>
        <w:tc>
          <w:tcPr>
            <w:tcW w:w="1440" w:type="dxa"/>
          </w:tcPr>
          <w:p w:rsidR="00434074" w:rsidRPr="00434074" w:rsidRDefault="00434074" w:rsidP="00434074">
            <w:pPr>
              <w:autoSpaceDE w:val="0"/>
              <w:autoSpaceDN w:val="0"/>
              <w:adjustRightInd w:val="0"/>
              <w:spacing w:after="0" w:line="240" w:lineRule="auto"/>
              <w:jc w:val="center"/>
              <w:rPr>
                <w:rFonts w:ascii="Cambria" w:eastAsia="Calibri" w:hAnsi="Cambria" w:cs="Times New Roman"/>
                <w:color w:val="000000"/>
              </w:rPr>
            </w:pPr>
            <w:r w:rsidRPr="00434074">
              <w:rPr>
                <w:rFonts w:ascii="Cambria" w:eastAsia="Calibri" w:hAnsi="Cambria" w:cs="Times New Roman"/>
                <w:color w:val="000000"/>
              </w:rPr>
              <w:t>10%</w:t>
            </w:r>
          </w:p>
        </w:tc>
      </w:tr>
      <w:tr w:rsidR="00434074" w:rsidRPr="00434074" w:rsidTr="00434074">
        <w:tc>
          <w:tcPr>
            <w:tcW w:w="3780" w:type="dxa"/>
          </w:tcPr>
          <w:p w:rsidR="00434074" w:rsidRPr="00434074" w:rsidRDefault="00434074" w:rsidP="00434074">
            <w:pPr>
              <w:autoSpaceDE w:val="0"/>
              <w:autoSpaceDN w:val="0"/>
              <w:adjustRightInd w:val="0"/>
              <w:spacing w:after="0" w:line="240" w:lineRule="auto"/>
              <w:rPr>
                <w:rFonts w:ascii="Cambria" w:eastAsia="Calibri" w:hAnsi="Cambria" w:cs="Times New Roman"/>
                <w:b/>
                <w:color w:val="000000"/>
              </w:rPr>
            </w:pPr>
            <w:r w:rsidRPr="00434074">
              <w:rPr>
                <w:rFonts w:ascii="Cambria" w:eastAsia="Calibri" w:hAnsi="Cambria" w:cs="Times New Roman"/>
                <w:b/>
                <w:color w:val="000000"/>
              </w:rPr>
              <w:t>Turnitin.com Submissions</w:t>
            </w:r>
          </w:p>
        </w:tc>
        <w:tc>
          <w:tcPr>
            <w:tcW w:w="1440" w:type="dxa"/>
          </w:tcPr>
          <w:p w:rsidR="00434074" w:rsidRPr="00434074" w:rsidRDefault="00434074" w:rsidP="00434074">
            <w:pPr>
              <w:autoSpaceDE w:val="0"/>
              <w:autoSpaceDN w:val="0"/>
              <w:adjustRightInd w:val="0"/>
              <w:spacing w:after="0" w:line="240" w:lineRule="auto"/>
              <w:jc w:val="center"/>
              <w:rPr>
                <w:rFonts w:ascii="Cambria" w:eastAsia="Calibri" w:hAnsi="Cambria" w:cs="Times New Roman"/>
                <w:color w:val="000000"/>
              </w:rPr>
            </w:pPr>
            <w:r w:rsidRPr="00434074">
              <w:rPr>
                <w:rFonts w:ascii="Cambria" w:eastAsia="Calibri" w:hAnsi="Cambria" w:cs="Times New Roman"/>
                <w:color w:val="000000"/>
              </w:rPr>
              <w:t>5%</w:t>
            </w:r>
          </w:p>
        </w:tc>
      </w:tr>
      <w:tr w:rsidR="00394C2F" w:rsidRPr="00434074" w:rsidTr="00434074">
        <w:tc>
          <w:tcPr>
            <w:tcW w:w="3780" w:type="dxa"/>
          </w:tcPr>
          <w:p w:rsidR="00394C2F" w:rsidRPr="00434074" w:rsidRDefault="00394C2F" w:rsidP="00434074">
            <w:pPr>
              <w:autoSpaceDE w:val="0"/>
              <w:autoSpaceDN w:val="0"/>
              <w:adjustRightInd w:val="0"/>
              <w:spacing w:after="0" w:line="240" w:lineRule="auto"/>
              <w:rPr>
                <w:rFonts w:ascii="Cambria" w:eastAsia="Calibri" w:hAnsi="Cambria" w:cs="Times New Roman"/>
                <w:b/>
                <w:color w:val="000000"/>
              </w:rPr>
            </w:pPr>
            <w:r>
              <w:rPr>
                <w:rFonts w:ascii="Cambria" w:eastAsia="Calibri" w:hAnsi="Cambria" w:cs="Times New Roman"/>
                <w:b/>
                <w:color w:val="000000"/>
              </w:rPr>
              <w:t>MyWritingLabPlus</w:t>
            </w:r>
          </w:p>
        </w:tc>
        <w:tc>
          <w:tcPr>
            <w:tcW w:w="1440" w:type="dxa"/>
          </w:tcPr>
          <w:p w:rsidR="00394C2F" w:rsidRPr="00434074" w:rsidRDefault="00394C2F" w:rsidP="00434074">
            <w:pPr>
              <w:autoSpaceDE w:val="0"/>
              <w:autoSpaceDN w:val="0"/>
              <w:adjustRightInd w:val="0"/>
              <w:spacing w:after="0" w:line="240" w:lineRule="auto"/>
              <w:jc w:val="center"/>
              <w:rPr>
                <w:rFonts w:ascii="Cambria" w:eastAsia="Calibri" w:hAnsi="Cambria" w:cs="Times New Roman"/>
                <w:color w:val="000000"/>
              </w:rPr>
            </w:pPr>
            <w:r>
              <w:rPr>
                <w:rFonts w:ascii="Cambria" w:eastAsia="Calibri" w:hAnsi="Cambria" w:cs="Times New Roman"/>
                <w:color w:val="000000"/>
              </w:rPr>
              <w:t>5%</w:t>
            </w:r>
          </w:p>
        </w:tc>
      </w:tr>
    </w:tbl>
    <w:p w:rsidR="00C87EC1" w:rsidRPr="00C87EC1" w:rsidRDefault="00C87EC1" w:rsidP="00434074">
      <w:pPr>
        <w:spacing w:line="240" w:lineRule="auto"/>
        <w:rPr>
          <w:rFonts w:ascii="Times New Roman" w:hAnsi="Times New Roman" w:cs="Times New Roman"/>
          <w:sz w:val="24"/>
          <w:szCs w:val="24"/>
        </w:rPr>
      </w:pPr>
      <w:r w:rsidRPr="00C87EC1">
        <w:rPr>
          <w:rFonts w:ascii="Times New Roman" w:hAnsi="Times New Roman" w:cs="Times New Roman"/>
          <w:sz w:val="24"/>
          <w:szCs w:val="24"/>
        </w:rPr>
        <w:tab/>
      </w:r>
      <w:r w:rsidR="00434074">
        <w:rPr>
          <w:rFonts w:ascii="Times New Roman" w:hAnsi="Times New Roman" w:cs="Times New Roman"/>
          <w:sz w:val="24"/>
          <w:szCs w:val="24"/>
        </w:rPr>
        <w:br/>
      </w:r>
    </w:p>
    <w:p w:rsidR="00434074" w:rsidRPr="00C87EC1" w:rsidRDefault="00C87EC1" w:rsidP="00C87EC1">
      <w:pPr>
        <w:rPr>
          <w:rFonts w:ascii="Times New Roman" w:hAnsi="Times New Roman" w:cs="Times New Roman"/>
          <w:sz w:val="24"/>
          <w:szCs w:val="24"/>
        </w:rPr>
      </w:pPr>
      <w:r w:rsidRPr="00C87EC1">
        <w:rPr>
          <w:rFonts w:ascii="Times New Roman" w:hAnsi="Times New Roman" w:cs="Times New Roman"/>
          <w:sz w:val="24"/>
          <w:szCs w:val="24"/>
        </w:rPr>
        <w:tab/>
      </w:r>
    </w:p>
    <w:p w:rsidR="00C87EC1" w:rsidRPr="00C87EC1" w:rsidRDefault="00C87EC1" w:rsidP="00C87EC1">
      <w:pPr>
        <w:rPr>
          <w:rFonts w:ascii="Times New Roman" w:hAnsi="Times New Roman" w:cs="Times New Roman"/>
          <w:sz w:val="24"/>
          <w:szCs w:val="24"/>
        </w:rPr>
      </w:pPr>
    </w:p>
    <w:p w:rsidR="00C87EC1" w:rsidRPr="00C87EC1" w:rsidRDefault="00C87EC1" w:rsidP="00C87EC1">
      <w:pPr>
        <w:rPr>
          <w:rFonts w:ascii="Times New Roman" w:hAnsi="Times New Roman" w:cs="Times New Roman"/>
          <w:sz w:val="24"/>
          <w:szCs w:val="24"/>
        </w:rPr>
      </w:pPr>
      <w:r w:rsidRPr="00C87EC1">
        <w:rPr>
          <w:rFonts w:ascii="Times New Roman" w:hAnsi="Times New Roman" w:cs="Times New Roman"/>
          <w:sz w:val="24"/>
          <w:szCs w:val="24"/>
        </w:rPr>
        <w:tab/>
      </w:r>
    </w:p>
    <w:p w:rsidR="00C87EC1" w:rsidRPr="00C87EC1" w:rsidRDefault="00C87EC1" w:rsidP="00BD79CD">
      <w:pPr>
        <w:rPr>
          <w:rFonts w:ascii="Times New Roman" w:hAnsi="Times New Roman" w:cs="Times New Roman"/>
          <w:sz w:val="24"/>
          <w:szCs w:val="24"/>
        </w:rPr>
      </w:pPr>
      <w:r w:rsidRPr="00C87EC1">
        <w:rPr>
          <w:rFonts w:ascii="Times New Roman" w:hAnsi="Times New Roman" w:cs="Times New Roman"/>
          <w:sz w:val="24"/>
          <w:szCs w:val="24"/>
        </w:rPr>
        <w:tab/>
        <w:t xml:space="preserve"> </w:t>
      </w:r>
    </w:p>
    <w:p w:rsidR="00C87EC1" w:rsidRPr="00C87EC1" w:rsidRDefault="00C87EC1" w:rsidP="00C87EC1">
      <w:pPr>
        <w:rPr>
          <w:rFonts w:ascii="Times New Roman" w:hAnsi="Times New Roman" w:cs="Times New Roman"/>
          <w:sz w:val="24"/>
          <w:szCs w:val="24"/>
        </w:rPr>
      </w:pPr>
    </w:p>
    <w:p w:rsidR="00C87EC1" w:rsidRPr="00C87EC1" w:rsidRDefault="00C87EC1" w:rsidP="00C87EC1">
      <w:pPr>
        <w:rPr>
          <w:rFonts w:ascii="Times New Roman" w:hAnsi="Times New Roman" w:cs="Times New Roman"/>
          <w:sz w:val="24"/>
          <w:szCs w:val="24"/>
        </w:rPr>
      </w:pPr>
    </w:p>
    <w:p w:rsidR="00C87EC1" w:rsidRPr="00C87EC1" w:rsidRDefault="00C87EC1" w:rsidP="00C87EC1">
      <w:pPr>
        <w:rPr>
          <w:rFonts w:ascii="Times New Roman" w:hAnsi="Times New Roman" w:cs="Times New Roman"/>
          <w:sz w:val="24"/>
          <w:szCs w:val="24"/>
        </w:rPr>
      </w:pPr>
    </w:p>
    <w:p w:rsidR="00B74249" w:rsidRDefault="00B74249" w:rsidP="00B74249">
      <w:pPr>
        <w:pStyle w:val="Default"/>
        <w:jc w:val="center"/>
        <w:rPr>
          <w:b/>
          <w:bCs/>
          <w:sz w:val="22"/>
          <w:szCs w:val="22"/>
        </w:rPr>
      </w:pPr>
      <w:r w:rsidRPr="006D3E2C">
        <w:rPr>
          <w:b/>
          <w:bCs/>
          <w:sz w:val="22"/>
          <w:szCs w:val="22"/>
        </w:rPr>
        <w:t>Course Schedule</w:t>
      </w:r>
    </w:p>
    <w:p w:rsidR="008A3518" w:rsidRPr="006D3E2C" w:rsidRDefault="008A3518" w:rsidP="00B74249">
      <w:pPr>
        <w:pStyle w:val="Default"/>
        <w:jc w:val="center"/>
        <w:rPr>
          <w:sz w:val="22"/>
          <w:szCs w:val="22"/>
        </w:rPr>
      </w:pPr>
    </w:p>
    <w:p w:rsidR="00B74249" w:rsidRDefault="00B74249" w:rsidP="00B74249">
      <w:pPr>
        <w:pStyle w:val="Default"/>
        <w:rPr>
          <w:i/>
          <w:iCs/>
          <w:sz w:val="22"/>
          <w:szCs w:val="22"/>
        </w:rPr>
      </w:pPr>
      <w:r w:rsidRPr="006D3E2C">
        <w:rPr>
          <w:sz w:val="22"/>
          <w:szCs w:val="22"/>
        </w:rPr>
        <w:t>Reading</w:t>
      </w:r>
      <w:r>
        <w:rPr>
          <w:sz w:val="22"/>
          <w:szCs w:val="22"/>
        </w:rPr>
        <w:t>s can be</w:t>
      </w:r>
      <w:r w:rsidRPr="006D3E2C">
        <w:rPr>
          <w:sz w:val="22"/>
          <w:szCs w:val="22"/>
        </w:rPr>
        <w:t xml:space="preserve"> found in</w:t>
      </w:r>
      <w:r>
        <w:rPr>
          <w:sz w:val="22"/>
          <w:szCs w:val="22"/>
        </w:rPr>
        <w:t xml:space="preserve"> </w:t>
      </w:r>
      <w:r w:rsidRPr="00CE6C4D">
        <w:rPr>
          <w:i/>
          <w:sz w:val="22"/>
          <w:szCs w:val="22"/>
        </w:rPr>
        <w:t>Ag</w:t>
      </w:r>
      <w:r w:rsidRPr="00552A2A">
        <w:rPr>
          <w:i/>
          <w:sz w:val="22"/>
          <w:szCs w:val="22"/>
        </w:rPr>
        <w:t>e of Propaganda: The Everyday Use and Abuse of Persuasion</w:t>
      </w:r>
      <w:r w:rsidRPr="00552A2A">
        <w:rPr>
          <w:sz w:val="22"/>
          <w:szCs w:val="22"/>
        </w:rPr>
        <w:t>.</w:t>
      </w:r>
      <w:r w:rsidRPr="00552A2A">
        <w:rPr>
          <w:i/>
          <w:iCs/>
          <w:sz w:val="22"/>
          <w:szCs w:val="22"/>
        </w:rPr>
        <w:t xml:space="preserve"> </w:t>
      </w:r>
    </w:p>
    <w:p w:rsidR="00554A99" w:rsidRPr="00554A99" w:rsidRDefault="00554A99" w:rsidP="00B74249">
      <w:pPr>
        <w:pStyle w:val="Default"/>
        <w:rPr>
          <w:iCs/>
          <w:sz w:val="22"/>
          <w:szCs w:val="22"/>
        </w:rPr>
      </w:pPr>
      <w:r w:rsidRPr="00554A99">
        <w:rPr>
          <w:iCs/>
          <w:sz w:val="22"/>
          <w:szCs w:val="22"/>
        </w:rPr>
        <w:t>Assignments should be completed on the day they are listed as due.</w:t>
      </w:r>
    </w:p>
    <w:p w:rsidR="00554A99" w:rsidRPr="00554A99" w:rsidRDefault="00554A99" w:rsidP="00B74249">
      <w:pPr>
        <w:pStyle w:val="Default"/>
        <w:rPr>
          <w:iCs/>
          <w:sz w:val="22"/>
          <w:szCs w:val="22"/>
        </w:rPr>
      </w:pPr>
      <w:r w:rsidRPr="00554A99">
        <w:rPr>
          <w:iCs/>
          <w:sz w:val="22"/>
          <w:szCs w:val="22"/>
        </w:rPr>
        <w:t>This is a tentative schedule and will be adjusted based on the needs of the class.</w:t>
      </w:r>
    </w:p>
    <w:p w:rsidR="008A3518" w:rsidRPr="00552A2A" w:rsidRDefault="008A3518" w:rsidP="00B74249">
      <w:pPr>
        <w:pStyle w:val="Default"/>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4"/>
        <w:gridCol w:w="1534"/>
        <w:gridCol w:w="6688"/>
      </w:tblGrid>
      <w:tr w:rsidR="008A3518" w:rsidRPr="00552A2A" w:rsidTr="008A3518">
        <w:tc>
          <w:tcPr>
            <w:tcW w:w="707" w:type="pct"/>
            <w:tcBorders>
              <w:top w:val="double" w:sz="4" w:space="0" w:color="auto"/>
              <w:left w:val="double" w:sz="4" w:space="0" w:color="auto"/>
              <w:bottom w:val="double" w:sz="4" w:space="0" w:color="auto"/>
              <w:right w:val="double" w:sz="4" w:space="0" w:color="auto"/>
            </w:tcBorders>
            <w:vAlign w:val="center"/>
          </w:tcPr>
          <w:p w:rsidR="008A3518" w:rsidRPr="00552A2A" w:rsidRDefault="008A3518" w:rsidP="008A3518">
            <w:pPr>
              <w:pStyle w:val="Default"/>
              <w:jc w:val="center"/>
              <w:rPr>
                <w:b/>
                <w:sz w:val="22"/>
                <w:szCs w:val="22"/>
              </w:rPr>
            </w:pPr>
            <w:r w:rsidRPr="00552A2A">
              <w:rPr>
                <w:b/>
                <w:sz w:val="22"/>
                <w:szCs w:val="22"/>
              </w:rPr>
              <w:t>Week 1</w:t>
            </w:r>
          </w:p>
        </w:tc>
        <w:tc>
          <w:tcPr>
            <w:tcW w:w="801" w:type="pct"/>
            <w:tcBorders>
              <w:top w:val="double" w:sz="4" w:space="0" w:color="auto"/>
              <w:left w:val="double" w:sz="4" w:space="0" w:color="auto"/>
              <w:bottom w:val="double" w:sz="4" w:space="0" w:color="auto"/>
              <w:right w:val="double" w:sz="4" w:space="0" w:color="auto"/>
            </w:tcBorders>
            <w:vAlign w:val="center"/>
          </w:tcPr>
          <w:p w:rsidR="008A3518" w:rsidRPr="00552A2A" w:rsidRDefault="008A3518" w:rsidP="008A3518">
            <w:pPr>
              <w:pStyle w:val="Default"/>
              <w:jc w:val="center"/>
              <w:rPr>
                <w:b/>
                <w:sz w:val="22"/>
                <w:szCs w:val="22"/>
              </w:rPr>
            </w:pPr>
          </w:p>
        </w:tc>
        <w:tc>
          <w:tcPr>
            <w:tcW w:w="3492" w:type="pct"/>
            <w:tcBorders>
              <w:top w:val="double" w:sz="4" w:space="0" w:color="auto"/>
              <w:left w:val="double" w:sz="4" w:space="0" w:color="auto"/>
              <w:bottom w:val="double" w:sz="4" w:space="0" w:color="auto"/>
              <w:right w:val="double" w:sz="4" w:space="0" w:color="auto"/>
            </w:tcBorders>
            <w:vAlign w:val="center"/>
          </w:tcPr>
          <w:p w:rsidR="008A3518" w:rsidRPr="00552A2A" w:rsidRDefault="008A3518" w:rsidP="008A3518">
            <w:pPr>
              <w:pStyle w:val="Default"/>
              <w:jc w:val="center"/>
              <w:rPr>
                <w:b/>
                <w:sz w:val="22"/>
                <w:szCs w:val="22"/>
              </w:rPr>
            </w:pPr>
          </w:p>
        </w:tc>
      </w:tr>
      <w:tr w:rsidR="008A3518" w:rsidRPr="00552A2A" w:rsidTr="008A3518">
        <w:tc>
          <w:tcPr>
            <w:tcW w:w="707" w:type="pct"/>
            <w:tcBorders>
              <w:top w:val="double" w:sz="4" w:space="0" w:color="auto"/>
              <w:left w:val="double" w:sz="4" w:space="0" w:color="auto"/>
              <w:bottom w:val="double" w:sz="4" w:space="0" w:color="auto"/>
              <w:right w:val="double" w:sz="4" w:space="0" w:color="auto"/>
            </w:tcBorders>
            <w:vAlign w:val="center"/>
          </w:tcPr>
          <w:p w:rsidR="008A3518" w:rsidRPr="00552A2A" w:rsidRDefault="008A3518" w:rsidP="008A3518">
            <w:pPr>
              <w:pStyle w:val="Default"/>
              <w:jc w:val="center"/>
              <w:rPr>
                <w:b/>
                <w:sz w:val="22"/>
                <w:szCs w:val="22"/>
              </w:rPr>
            </w:pPr>
            <w:r w:rsidRPr="00552A2A">
              <w:rPr>
                <w:b/>
                <w:sz w:val="22"/>
                <w:szCs w:val="22"/>
              </w:rPr>
              <w:t>Tues</w:t>
            </w:r>
          </w:p>
        </w:tc>
        <w:tc>
          <w:tcPr>
            <w:tcW w:w="801" w:type="pct"/>
            <w:tcBorders>
              <w:top w:val="double" w:sz="4" w:space="0" w:color="auto"/>
              <w:left w:val="double" w:sz="4" w:space="0" w:color="auto"/>
              <w:bottom w:val="double" w:sz="4" w:space="0" w:color="auto"/>
              <w:right w:val="double" w:sz="4" w:space="0" w:color="auto"/>
            </w:tcBorders>
            <w:vAlign w:val="center"/>
          </w:tcPr>
          <w:p w:rsidR="008A3518" w:rsidRPr="00552A2A" w:rsidRDefault="008A3518" w:rsidP="008A3518">
            <w:pPr>
              <w:pStyle w:val="Default"/>
              <w:jc w:val="center"/>
              <w:rPr>
                <w:b/>
                <w:sz w:val="22"/>
                <w:szCs w:val="22"/>
              </w:rPr>
            </w:pPr>
            <w:r w:rsidRPr="00552A2A">
              <w:rPr>
                <w:b/>
                <w:sz w:val="22"/>
                <w:szCs w:val="22"/>
              </w:rPr>
              <w:t>Jan. 10</w:t>
            </w:r>
          </w:p>
        </w:tc>
        <w:tc>
          <w:tcPr>
            <w:tcW w:w="3492" w:type="pct"/>
            <w:tcBorders>
              <w:top w:val="double" w:sz="4" w:space="0" w:color="auto"/>
              <w:left w:val="double" w:sz="4" w:space="0" w:color="auto"/>
              <w:bottom w:val="double" w:sz="4" w:space="0" w:color="auto"/>
              <w:right w:val="double" w:sz="4" w:space="0" w:color="auto"/>
            </w:tcBorders>
            <w:vAlign w:val="center"/>
          </w:tcPr>
          <w:p w:rsidR="008A3518" w:rsidRPr="00552A2A" w:rsidRDefault="00CE0D9D" w:rsidP="00554A99">
            <w:pPr>
              <w:pStyle w:val="Default"/>
              <w:rPr>
                <w:b/>
                <w:sz w:val="22"/>
                <w:szCs w:val="22"/>
              </w:rPr>
            </w:pPr>
            <w:r w:rsidRPr="00552A2A">
              <w:rPr>
                <w:b/>
                <w:sz w:val="22"/>
                <w:szCs w:val="22"/>
              </w:rPr>
              <w:t>Introduction to course</w:t>
            </w:r>
            <w:r w:rsidRPr="00552A2A">
              <w:rPr>
                <w:b/>
                <w:bCs/>
                <w:sz w:val="22"/>
                <w:szCs w:val="22"/>
              </w:rPr>
              <w:t xml:space="preserve"> </w:t>
            </w:r>
          </w:p>
        </w:tc>
      </w:tr>
      <w:tr w:rsidR="008A3518" w:rsidRPr="00552A2A" w:rsidTr="008A3518">
        <w:tc>
          <w:tcPr>
            <w:tcW w:w="707" w:type="pct"/>
            <w:tcBorders>
              <w:top w:val="double" w:sz="4" w:space="0" w:color="auto"/>
              <w:left w:val="double" w:sz="4" w:space="0" w:color="auto"/>
              <w:bottom w:val="double" w:sz="4" w:space="0" w:color="auto"/>
              <w:right w:val="double" w:sz="4" w:space="0" w:color="auto"/>
            </w:tcBorders>
            <w:vAlign w:val="center"/>
          </w:tcPr>
          <w:p w:rsidR="008A3518" w:rsidRPr="00552A2A" w:rsidRDefault="008A3518" w:rsidP="008A3518">
            <w:pPr>
              <w:pStyle w:val="Default"/>
              <w:jc w:val="center"/>
              <w:rPr>
                <w:b/>
                <w:sz w:val="22"/>
                <w:szCs w:val="22"/>
              </w:rPr>
            </w:pPr>
            <w:r w:rsidRPr="00552A2A">
              <w:rPr>
                <w:b/>
                <w:sz w:val="22"/>
                <w:szCs w:val="22"/>
              </w:rPr>
              <w:t>Thurs</w:t>
            </w:r>
          </w:p>
        </w:tc>
        <w:tc>
          <w:tcPr>
            <w:tcW w:w="801" w:type="pct"/>
            <w:tcBorders>
              <w:top w:val="double" w:sz="4" w:space="0" w:color="auto"/>
              <w:left w:val="double" w:sz="4" w:space="0" w:color="auto"/>
              <w:bottom w:val="double" w:sz="4" w:space="0" w:color="auto"/>
              <w:right w:val="double" w:sz="4" w:space="0" w:color="auto"/>
            </w:tcBorders>
            <w:vAlign w:val="center"/>
          </w:tcPr>
          <w:p w:rsidR="008A3518" w:rsidRPr="00552A2A" w:rsidRDefault="008A3518" w:rsidP="008A3518">
            <w:pPr>
              <w:pStyle w:val="Default"/>
              <w:jc w:val="center"/>
              <w:rPr>
                <w:b/>
                <w:sz w:val="22"/>
                <w:szCs w:val="22"/>
              </w:rPr>
            </w:pPr>
            <w:r w:rsidRPr="00552A2A">
              <w:rPr>
                <w:b/>
                <w:sz w:val="22"/>
                <w:szCs w:val="22"/>
              </w:rPr>
              <w:t>Jan. 12</w:t>
            </w:r>
          </w:p>
        </w:tc>
        <w:tc>
          <w:tcPr>
            <w:tcW w:w="3492" w:type="pct"/>
            <w:tcBorders>
              <w:top w:val="double" w:sz="4" w:space="0" w:color="auto"/>
              <w:left w:val="double" w:sz="4" w:space="0" w:color="auto"/>
              <w:bottom w:val="double" w:sz="4" w:space="0" w:color="auto"/>
              <w:right w:val="double" w:sz="4" w:space="0" w:color="auto"/>
            </w:tcBorders>
            <w:vAlign w:val="center"/>
          </w:tcPr>
          <w:p w:rsidR="00554A99" w:rsidRDefault="00CE0D9D" w:rsidP="005A6455">
            <w:pPr>
              <w:pStyle w:val="Default"/>
              <w:rPr>
                <w:b/>
                <w:sz w:val="22"/>
                <w:szCs w:val="22"/>
              </w:rPr>
            </w:pPr>
            <w:r w:rsidRPr="00552A2A">
              <w:rPr>
                <w:b/>
                <w:sz w:val="22"/>
                <w:szCs w:val="22"/>
              </w:rPr>
              <w:t xml:space="preserve">In-class essay </w:t>
            </w:r>
          </w:p>
          <w:p w:rsidR="008A3518" w:rsidRPr="00552A2A" w:rsidRDefault="00554A99" w:rsidP="005A6455">
            <w:pPr>
              <w:pStyle w:val="Default"/>
              <w:rPr>
                <w:b/>
                <w:sz w:val="22"/>
                <w:szCs w:val="22"/>
              </w:rPr>
            </w:pPr>
            <w:r>
              <w:rPr>
                <w:b/>
                <w:bCs/>
                <w:sz w:val="22"/>
                <w:szCs w:val="22"/>
              </w:rPr>
              <w:t>Due</w:t>
            </w:r>
            <w:r w:rsidRPr="00552A2A">
              <w:rPr>
                <w:b/>
                <w:bCs/>
                <w:sz w:val="22"/>
                <w:szCs w:val="22"/>
              </w:rPr>
              <w:t xml:space="preserve">: </w:t>
            </w:r>
            <w:r w:rsidRPr="00552A2A">
              <w:rPr>
                <w:sz w:val="22"/>
                <w:szCs w:val="22"/>
              </w:rPr>
              <w:t>Read Posts and links on Message Board</w:t>
            </w:r>
          </w:p>
        </w:tc>
      </w:tr>
      <w:tr w:rsidR="008A3518" w:rsidRPr="00552A2A" w:rsidTr="008A3518">
        <w:tc>
          <w:tcPr>
            <w:tcW w:w="707" w:type="pct"/>
            <w:tcBorders>
              <w:top w:val="double" w:sz="4" w:space="0" w:color="auto"/>
              <w:left w:val="double" w:sz="4" w:space="0" w:color="auto"/>
              <w:bottom w:val="double" w:sz="4" w:space="0" w:color="auto"/>
              <w:right w:val="double" w:sz="4" w:space="0" w:color="auto"/>
            </w:tcBorders>
            <w:vAlign w:val="center"/>
          </w:tcPr>
          <w:p w:rsidR="008A3518" w:rsidRPr="00552A2A" w:rsidRDefault="008A3518" w:rsidP="008A3518">
            <w:pPr>
              <w:pStyle w:val="Default"/>
              <w:jc w:val="center"/>
              <w:rPr>
                <w:b/>
                <w:sz w:val="22"/>
                <w:szCs w:val="22"/>
              </w:rPr>
            </w:pPr>
            <w:r w:rsidRPr="00552A2A">
              <w:rPr>
                <w:b/>
                <w:sz w:val="22"/>
                <w:szCs w:val="22"/>
              </w:rPr>
              <w:t>Week 2</w:t>
            </w:r>
          </w:p>
        </w:tc>
        <w:tc>
          <w:tcPr>
            <w:tcW w:w="801" w:type="pct"/>
            <w:tcBorders>
              <w:top w:val="double" w:sz="4" w:space="0" w:color="auto"/>
              <w:left w:val="double" w:sz="4" w:space="0" w:color="auto"/>
              <w:bottom w:val="double" w:sz="4" w:space="0" w:color="auto"/>
              <w:right w:val="double" w:sz="4" w:space="0" w:color="auto"/>
            </w:tcBorders>
            <w:vAlign w:val="center"/>
          </w:tcPr>
          <w:p w:rsidR="008A3518" w:rsidRPr="00552A2A" w:rsidRDefault="008A3518" w:rsidP="008A3518">
            <w:pPr>
              <w:pStyle w:val="Default"/>
              <w:jc w:val="center"/>
              <w:rPr>
                <w:b/>
                <w:sz w:val="22"/>
                <w:szCs w:val="22"/>
              </w:rPr>
            </w:pPr>
          </w:p>
        </w:tc>
        <w:tc>
          <w:tcPr>
            <w:tcW w:w="3492" w:type="pct"/>
            <w:tcBorders>
              <w:top w:val="double" w:sz="4" w:space="0" w:color="auto"/>
              <w:left w:val="double" w:sz="4" w:space="0" w:color="auto"/>
              <w:bottom w:val="double" w:sz="4" w:space="0" w:color="auto"/>
              <w:right w:val="double" w:sz="4" w:space="0" w:color="auto"/>
            </w:tcBorders>
            <w:vAlign w:val="center"/>
          </w:tcPr>
          <w:p w:rsidR="008A3518" w:rsidRPr="00552A2A" w:rsidRDefault="008A3518" w:rsidP="008A3518">
            <w:pPr>
              <w:pStyle w:val="Default"/>
              <w:jc w:val="center"/>
              <w:rPr>
                <w:b/>
                <w:sz w:val="22"/>
                <w:szCs w:val="22"/>
              </w:rPr>
            </w:pPr>
          </w:p>
        </w:tc>
      </w:tr>
      <w:tr w:rsidR="004019C1" w:rsidRPr="00552A2A" w:rsidTr="00F34C67">
        <w:tc>
          <w:tcPr>
            <w:tcW w:w="707" w:type="pct"/>
            <w:tcBorders>
              <w:top w:val="double" w:sz="4" w:space="0" w:color="auto"/>
              <w:left w:val="double" w:sz="4" w:space="0" w:color="auto"/>
              <w:bottom w:val="double" w:sz="4" w:space="0" w:color="auto"/>
              <w:right w:val="double" w:sz="4" w:space="0" w:color="auto"/>
            </w:tcBorders>
            <w:vAlign w:val="center"/>
          </w:tcPr>
          <w:p w:rsidR="004019C1" w:rsidRPr="00552A2A" w:rsidRDefault="004019C1" w:rsidP="008A3518">
            <w:pPr>
              <w:pStyle w:val="Default"/>
              <w:jc w:val="center"/>
              <w:rPr>
                <w:b/>
                <w:sz w:val="22"/>
                <w:szCs w:val="22"/>
              </w:rPr>
            </w:pPr>
            <w:r w:rsidRPr="00552A2A">
              <w:rPr>
                <w:b/>
                <w:sz w:val="22"/>
                <w:szCs w:val="22"/>
              </w:rPr>
              <w:t>Tues</w:t>
            </w:r>
          </w:p>
        </w:tc>
        <w:tc>
          <w:tcPr>
            <w:tcW w:w="801" w:type="pct"/>
            <w:tcBorders>
              <w:top w:val="double" w:sz="4" w:space="0" w:color="auto"/>
              <w:left w:val="double" w:sz="4" w:space="0" w:color="auto"/>
              <w:bottom w:val="double" w:sz="4" w:space="0" w:color="auto"/>
              <w:right w:val="double" w:sz="4" w:space="0" w:color="auto"/>
            </w:tcBorders>
            <w:vAlign w:val="center"/>
          </w:tcPr>
          <w:p w:rsidR="004019C1" w:rsidRPr="00552A2A" w:rsidRDefault="004019C1" w:rsidP="008A3518">
            <w:pPr>
              <w:pStyle w:val="Default"/>
              <w:jc w:val="center"/>
              <w:rPr>
                <w:b/>
                <w:sz w:val="22"/>
                <w:szCs w:val="22"/>
              </w:rPr>
            </w:pPr>
            <w:r w:rsidRPr="00552A2A">
              <w:rPr>
                <w:b/>
                <w:sz w:val="22"/>
                <w:szCs w:val="22"/>
              </w:rPr>
              <w:t>Jan. 17</w:t>
            </w:r>
          </w:p>
          <w:p w:rsidR="005A6455" w:rsidRPr="00552A2A" w:rsidRDefault="005A6455" w:rsidP="008A3518">
            <w:pPr>
              <w:pStyle w:val="Default"/>
              <w:jc w:val="center"/>
              <w:rPr>
                <w:b/>
                <w:sz w:val="22"/>
                <w:szCs w:val="22"/>
              </w:rPr>
            </w:pPr>
            <w:r w:rsidRPr="00552A2A">
              <w:rPr>
                <w:b/>
                <w:sz w:val="22"/>
                <w:szCs w:val="22"/>
              </w:rPr>
              <w:t>On-line</w:t>
            </w:r>
          </w:p>
        </w:tc>
        <w:tc>
          <w:tcPr>
            <w:tcW w:w="3492" w:type="pct"/>
            <w:tcBorders>
              <w:top w:val="double" w:sz="4" w:space="0" w:color="auto"/>
              <w:left w:val="double" w:sz="4" w:space="0" w:color="auto"/>
              <w:bottom w:val="double" w:sz="4" w:space="0" w:color="auto"/>
              <w:right w:val="double" w:sz="4" w:space="0" w:color="auto"/>
            </w:tcBorders>
          </w:tcPr>
          <w:p w:rsidR="009A0FC1" w:rsidRPr="00552A2A" w:rsidRDefault="009A0FC1" w:rsidP="00AD5649">
            <w:pPr>
              <w:pStyle w:val="Default"/>
              <w:rPr>
                <w:b/>
                <w:sz w:val="22"/>
                <w:szCs w:val="22"/>
              </w:rPr>
            </w:pPr>
            <w:r w:rsidRPr="00552A2A">
              <w:rPr>
                <w:b/>
                <w:sz w:val="22"/>
                <w:szCs w:val="22"/>
              </w:rPr>
              <w:t>Intro to Propaganda</w:t>
            </w:r>
          </w:p>
          <w:p w:rsidR="004019C1" w:rsidRPr="00552A2A" w:rsidRDefault="009A0FC1" w:rsidP="00AD5649">
            <w:pPr>
              <w:pStyle w:val="Default"/>
              <w:rPr>
                <w:rFonts w:cs="Californian FB"/>
                <w:b/>
                <w:bCs/>
                <w:sz w:val="22"/>
                <w:szCs w:val="22"/>
              </w:rPr>
            </w:pPr>
            <w:r w:rsidRPr="00552A2A">
              <w:rPr>
                <w:b/>
                <w:sz w:val="22"/>
                <w:szCs w:val="22"/>
              </w:rPr>
              <w:t>Post to the Message Board</w:t>
            </w:r>
          </w:p>
          <w:p w:rsidR="004019C1" w:rsidRPr="00552A2A" w:rsidRDefault="00FD0495" w:rsidP="009A0FC1">
            <w:pPr>
              <w:pStyle w:val="Default"/>
              <w:rPr>
                <w:sz w:val="22"/>
                <w:szCs w:val="22"/>
              </w:rPr>
            </w:pPr>
            <w:r w:rsidRPr="00552A2A">
              <w:rPr>
                <w:rFonts w:cs="Californian FB"/>
                <w:b/>
                <w:bCs/>
                <w:sz w:val="22"/>
                <w:szCs w:val="22"/>
              </w:rPr>
              <w:t>Due:</w:t>
            </w:r>
            <w:r w:rsidR="004019C1" w:rsidRPr="00552A2A">
              <w:rPr>
                <w:rFonts w:cs="Californian FB"/>
                <w:b/>
                <w:bCs/>
                <w:sz w:val="22"/>
                <w:szCs w:val="22"/>
              </w:rPr>
              <w:t xml:space="preserve"> </w:t>
            </w:r>
            <w:r w:rsidR="004019C1" w:rsidRPr="00552A2A">
              <w:rPr>
                <w:rFonts w:cs="Californian FB"/>
                <w:sz w:val="22"/>
                <w:szCs w:val="22"/>
              </w:rPr>
              <w:t xml:space="preserve">Read Chapters 1-4 in the </w:t>
            </w:r>
            <w:r w:rsidR="004019C1" w:rsidRPr="00552A2A">
              <w:rPr>
                <w:rFonts w:cs="Californian FB"/>
                <w:i/>
                <w:sz w:val="22"/>
                <w:szCs w:val="22"/>
              </w:rPr>
              <w:t>Age of Propaganda</w:t>
            </w:r>
            <w:r w:rsidRPr="00552A2A">
              <w:rPr>
                <w:b/>
                <w:sz w:val="22"/>
                <w:szCs w:val="22"/>
              </w:rPr>
              <w:t xml:space="preserve"> </w:t>
            </w:r>
          </w:p>
        </w:tc>
      </w:tr>
      <w:tr w:rsidR="004019C1" w:rsidRPr="00552A2A" w:rsidTr="00F34C67">
        <w:tc>
          <w:tcPr>
            <w:tcW w:w="707" w:type="pct"/>
            <w:tcBorders>
              <w:top w:val="double" w:sz="4" w:space="0" w:color="auto"/>
              <w:left w:val="double" w:sz="4" w:space="0" w:color="auto"/>
              <w:bottom w:val="double" w:sz="4" w:space="0" w:color="auto"/>
              <w:right w:val="double" w:sz="4" w:space="0" w:color="auto"/>
            </w:tcBorders>
            <w:vAlign w:val="center"/>
          </w:tcPr>
          <w:p w:rsidR="004019C1" w:rsidRPr="00552A2A" w:rsidRDefault="004019C1" w:rsidP="008A3518">
            <w:pPr>
              <w:pStyle w:val="Default"/>
              <w:jc w:val="center"/>
              <w:rPr>
                <w:b/>
                <w:sz w:val="22"/>
                <w:szCs w:val="22"/>
              </w:rPr>
            </w:pPr>
            <w:r w:rsidRPr="00552A2A">
              <w:rPr>
                <w:b/>
                <w:sz w:val="22"/>
                <w:szCs w:val="22"/>
              </w:rPr>
              <w:t>Thurs</w:t>
            </w:r>
          </w:p>
        </w:tc>
        <w:tc>
          <w:tcPr>
            <w:tcW w:w="801" w:type="pct"/>
            <w:tcBorders>
              <w:top w:val="double" w:sz="4" w:space="0" w:color="auto"/>
              <w:left w:val="double" w:sz="4" w:space="0" w:color="auto"/>
              <w:bottom w:val="double" w:sz="4" w:space="0" w:color="auto"/>
              <w:right w:val="double" w:sz="4" w:space="0" w:color="auto"/>
            </w:tcBorders>
            <w:vAlign w:val="center"/>
          </w:tcPr>
          <w:p w:rsidR="004019C1" w:rsidRPr="00552A2A" w:rsidRDefault="004019C1" w:rsidP="008A3518">
            <w:pPr>
              <w:pStyle w:val="Default"/>
              <w:jc w:val="center"/>
              <w:rPr>
                <w:b/>
                <w:sz w:val="22"/>
                <w:szCs w:val="22"/>
              </w:rPr>
            </w:pPr>
            <w:r w:rsidRPr="00552A2A">
              <w:rPr>
                <w:b/>
                <w:sz w:val="22"/>
                <w:szCs w:val="22"/>
              </w:rPr>
              <w:t>Jan. 19</w:t>
            </w:r>
          </w:p>
        </w:tc>
        <w:tc>
          <w:tcPr>
            <w:tcW w:w="3492" w:type="pct"/>
            <w:tcBorders>
              <w:top w:val="double" w:sz="4" w:space="0" w:color="auto"/>
              <w:left w:val="double" w:sz="4" w:space="0" w:color="auto"/>
              <w:bottom w:val="double" w:sz="4" w:space="0" w:color="auto"/>
              <w:right w:val="double" w:sz="4" w:space="0" w:color="auto"/>
            </w:tcBorders>
          </w:tcPr>
          <w:p w:rsidR="004019C1" w:rsidRPr="00552A2A" w:rsidRDefault="00554A99" w:rsidP="00FD0495">
            <w:pPr>
              <w:pStyle w:val="Default"/>
              <w:rPr>
                <w:b/>
                <w:sz w:val="22"/>
                <w:szCs w:val="22"/>
              </w:rPr>
            </w:pPr>
            <w:r>
              <w:rPr>
                <w:b/>
                <w:sz w:val="22"/>
                <w:szCs w:val="22"/>
              </w:rPr>
              <w:t xml:space="preserve">Class </w:t>
            </w:r>
            <w:r w:rsidR="009A0FC1" w:rsidRPr="00552A2A">
              <w:rPr>
                <w:b/>
                <w:sz w:val="22"/>
                <w:szCs w:val="22"/>
              </w:rPr>
              <w:t>Discussion of Propaganda, the Media, &amp; Other Course Items</w:t>
            </w:r>
          </w:p>
        </w:tc>
      </w:tr>
      <w:tr w:rsidR="004019C1" w:rsidRPr="00552A2A" w:rsidTr="00F34C67">
        <w:tc>
          <w:tcPr>
            <w:tcW w:w="707" w:type="pct"/>
            <w:tcBorders>
              <w:top w:val="double" w:sz="4" w:space="0" w:color="auto"/>
              <w:left w:val="double" w:sz="4" w:space="0" w:color="auto"/>
              <w:bottom w:val="double" w:sz="4" w:space="0" w:color="auto"/>
              <w:right w:val="double" w:sz="4" w:space="0" w:color="auto"/>
            </w:tcBorders>
            <w:vAlign w:val="center"/>
          </w:tcPr>
          <w:p w:rsidR="004019C1" w:rsidRPr="00552A2A" w:rsidRDefault="004019C1" w:rsidP="008A3518">
            <w:pPr>
              <w:pStyle w:val="Default"/>
              <w:jc w:val="center"/>
              <w:rPr>
                <w:b/>
                <w:sz w:val="22"/>
                <w:szCs w:val="22"/>
              </w:rPr>
            </w:pPr>
            <w:r w:rsidRPr="00552A2A">
              <w:rPr>
                <w:b/>
                <w:sz w:val="22"/>
                <w:szCs w:val="22"/>
              </w:rPr>
              <w:t>Week 3</w:t>
            </w:r>
          </w:p>
        </w:tc>
        <w:tc>
          <w:tcPr>
            <w:tcW w:w="801" w:type="pct"/>
            <w:tcBorders>
              <w:top w:val="double" w:sz="4" w:space="0" w:color="auto"/>
              <w:left w:val="double" w:sz="4" w:space="0" w:color="auto"/>
              <w:bottom w:val="double" w:sz="4" w:space="0" w:color="auto"/>
              <w:right w:val="double" w:sz="4" w:space="0" w:color="auto"/>
            </w:tcBorders>
            <w:vAlign w:val="center"/>
          </w:tcPr>
          <w:p w:rsidR="004019C1" w:rsidRPr="00552A2A" w:rsidRDefault="004019C1" w:rsidP="008A3518">
            <w:pPr>
              <w:pStyle w:val="Default"/>
              <w:jc w:val="center"/>
              <w:rPr>
                <w:b/>
                <w:sz w:val="22"/>
                <w:szCs w:val="22"/>
              </w:rPr>
            </w:pPr>
          </w:p>
        </w:tc>
        <w:tc>
          <w:tcPr>
            <w:tcW w:w="3492" w:type="pct"/>
            <w:tcBorders>
              <w:top w:val="double" w:sz="4" w:space="0" w:color="auto"/>
              <w:left w:val="double" w:sz="4" w:space="0" w:color="auto"/>
              <w:bottom w:val="double" w:sz="4" w:space="0" w:color="auto"/>
              <w:right w:val="double" w:sz="4" w:space="0" w:color="auto"/>
            </w:tcBorders>
          </w:tcPr>
          <w:p w:rsidR="004019C1" w:rsidRPr="00552A2A" w:rsidRDefault="004019C1" w:rsidP="009A0FC1">
            <w:pPr>
              <w:pStyle w:val="Default"/>
              <w:rPr>
                <w:sz w:val="22"/>
                <w:szCs w:val="22"/>
              </w:rPr>
            </w:pPr>
          </w:p>
        </w:tc>
      </w:tr>
      <w:tr w:rsidR="004019C1" w:rsidRPr="00552A2A" w:rsidTr="00F34C67">
        <w:tc>
          <w:tcPr>
            <w:tcW w:w="707" w:type="pct"/>
            <w:tcBorders>
              <w:top w:val="double" w:sz="4" w:space="0" w:color="auto"/>
              <w:left w:val="double" w:sz="4" w:space="0" w:color="auto"/>
              <w:bottom w:val="double" w:sz="4" w:space="0" w:color="auto"/>
              <w:right w:val="double" w:sz="4" w:space="0" w:color="auto"/>
            </w:tcBorders>
            <w:vAlign w:val="center"/>
          </w:tcPr>
          <w:p w:rsidR="004019C1" w:rsidRPr="00552A2A" w:rsidRDefault="004019C1" w:rsidP="008A3518">
            <w:pPr>
              <w:pStyle w:val="Default"/>
              <w:jc w:val="center"/>
              <w:rPr>
                <w:b/>
                <w:sz w:val="22"/>
                <w:szCs w:val="22"/>
              </w:rPr>
            </w:pPr>
            <w:r w:rsidRPr="00552A2A">
              <w:rPr>
                <w:b/>
                <w:sz w:val="22"/>
                <w:szCs w:val="22"/>
              </w:rPr>
              <w:t>Tues</w:t>
            </w:r>
          </w:p>
        </w:tc>
        <w:tc>
          <w:tcPr>
            <w:tcW w:w="801" w:type="pct"/>
            <w:tcBorders>
              <w:top w:val="double" w:sz="4" w:space="0" w:color="auto"/>
              <w:left w:val="double" w:sz="4" w:space="0" w:color="auto"/>
              <w:bottom w:val="double" w:sz="4" w:space="0" w:color="auto"/>
              <w:right w:val="double" w:sz="4" w:space="0" w:color="auto"/>
            </w:tcBorders>
            <w:vAlign w:val="center"/>
          </w:tcPr>
          <w:p w:rsidR="004019C1" w:rsidRPr="00552A2A" w:rsidRDefault="004019C1" w:rsidP="008A3518">
            <w:pPr>
              <w:pStyle w:val="Default"/>
              <w:jc w:val="center"/>
              <w:rPr>
                <w:b/>
                <w:sz w:val="22"/>
                <w:szCs w:val="22"/>
              </w:rPr>
            </w:pPr>
            <w:r w:rsidRPr="00552A2A">
              <w:rPr>
                <w:b/>
                <w:sz w:val="22"/>
                <w:szCs w:val="22"/>
              </w:rPr>
              <w:t>Jan. 24</w:t>
            </w:r>
          </w:p>
          <w:p w:rsidR="005A6455" w:rsidRPr="00552A2A" w:rsidRDefault="005A6455" w:rsidP="008A3518">
            <w:pPr>
              <w:pStyle w:val="Default"/>
              <w:jc w:val="center"/>
              <w:rPr>
                <w:b/>
                <w:sz w:val="22"/>
                <w:szCs w:val="22"/>
              </w:rPr>
            </w:pPr>
            <w:r w:rsidRPr="00552A2A">
              <w:rPr>
                <w:b/>
                <w:sz w:val="22"/>
                <w:szCs w:val="22"/>
              </w:rPr>
              <w:t>On-line</w:t>
            </w:r>
          </w:p>
        </w:tc>
        <w:tc>
          <w:tcPr>
            <w:tcW w:w="3492" w:type="pct"/>
            <w:tcBorders>
              <w:top w:val="double" w:sz="4" w:space="0" w:color="auto"/>
              <w:left w:val="double" w:sz="4" w:space="0" w:color="auto"/>
              <w:bottom w:val="double" w:sz="4" w:space="0" w:color="auto"/>
              <w:right w:val="double" w:sz="4" w:space="0" w:color="auto"/>
            </w:tcBorders>
          </w:tcPr>
          <w:p w:rsidR="009A0FC1" w:rsidRPr="00552A2A" w:rsidRDefault="009A0FC1" w:rsidP="009A0FC1">
            <w:pPr>
              <w:pStyle w:val="Default"/>
              <w:rPr>
                <w:b/>
                <w:sz w:val="22"/>
                <w:szCs w:val="22"/>
              </w:rPr>
            </w:pPr>
            <w:r w:rsidRPr="00552A2A">
              <w:rPr>
                <w:b/>
                <w:sz w:val="22"/>
                <w:szCs w:val="22"/>
              </w:rPr>
              <w:t>Essay 1 – Expository Essay on Propaganda</w:t>
            </w:r>
          </w:p>
          <w:p w:rsidR="004019C1" w:rsidRPr="00552A2A" w:rsidRDefault="005609F2" w:rsidP="009A0FC1">
            <w:pPr>
              <w:pStyle w:val="Default"/>
              <w:rPr>
                <w:sz w:val="22"/>
                <w:szCs w:val="22"/>
              </w:rPr>
            </w:pPr>
            <w:r>
              <w:rPr>
                <w:b/>
                <w:sz w:val="22"/>
                <w:szCs w:val="22"/>
              </w:rPr>
              <w:t xml:space="preserve">Due: </w:t>
            </w:r>
            <w:r w:rsidR="009A0FC1" w:rsidRPr="005609F2">
              <w:rPr>
                <w:sz w:val="22"/>
                <w:szCs w:val="22"/>
              </w:rPr>
              <w:t>Reading Re</w:t>
            </w:r>
            <w:r w:rsidRPr="005609F2">
              <w:rPr>
                <w:sz w:val="22"/>
                <w:szCs w:val="22"/>
              </w:rPr>
              <w:t>sponse post on Message Board</w:t>
            </w:r>
            <w:r>
              <w:rPr>
                <w:b/>
                <w:sz w:val="22"/>
                <w:szCs w:val="22"/>
              </w:rPr>
              <w:t xml:space="preserve"> </w:t>
            </w:r>
          </w:p>
        </w:tc>
      </w:tr>
      <w:tr w:rsidR="004019C1" w:rsidRPr="00552A2A" w:rsidTr="00F34C67">
        <w:tc>
          <w:tcPr>
            <w:tcW w:w="707" w:type="pct"/>
            <w:tcBorders>
              <w:top w:val="double" w:sz="4" w:space="0" w:color="auto"/>
              <w:left w:val="double" w:sz="4" w:space="0" w:color="auto"/>
              <w:bottom w:val="double" w:sz="4" w:space="0" w:color="auto"/>
              <w:right w:val="double" w:sz="4" w:space="0" w:color="auto"/>
            </w:tcBorders>
            <w:vAlign w:val="center"/>
          </w:tcPr>
          <w:p w:rsidR="004019C1" w:rsidRPr="00552A2A" w:rsidRDefault="004019C1" w:rsidP="008A3518">
            <w:pPr>
              <w:pStyle w:val="Default"/>
              <w:jc w:val="center"/>
              <w:rPr>
                <w:b/>
                <w:sz w:val="22"/>
                <w:szCs w:val="22"/>
              </w:rPr>
            </w:pPr>
            <w:r w:rsidRPr="00552A2A">
              <w:rPr>
                <w:b/>
                <w:sz w:val="22"/>
                <w:szCs w:val="22"/>
              </w:rPr>
              <w:t>Thurs</w:t>
            </w:r>
          </w:p>
        </w:tc>
        <w:tc>
          <w:tcPr>
            <w:tcW w:w="801" w:type="pct"/>
            <w:tcBorders>
              <w:top w:val="double" w:sz="4" w:space="0" w:color="auto"/>
              <w:left w:val="double" w:sz="4" w:space="0" w:color="auto"/>
              <w:bottom w:val="double" w:sz="4" w:space="0" w:color="auto"/>
              <w:right w:val="double" w:sz="4" w:space="0" w:color="auto"/>
            </w:tcBorders>
            <w:vAlign w:val="center"/>
          </w:tcPr>
          <w:p w:rsidR="004019C1" w:rsidRPr="00552A2A" w:rsidRDefault="004019C1" w:rsidP="008A3518">
            <w:pPr>
              <w:pStyle w:val="Default"/>
              <w:jc w:val="center"/>
              <w:rPr>
                <w:b/>
                <w:sz w:val="22"/>
                <w:szCs w:val="22"/>
              </w:rPr>
            </w:pPr>
            <w:r w:rsidRPr="00552A2A">
              <w:rPr>
                <w:b/>
                <w:sz w:val="22"/>
                <w:szCs w:val="22"/>
              </w:rPr>
              <w:t>Jan. 26</w:t>
            </w:r>
          </w:p>
        </w:tc>
        <w:tc>
          <w:tcPr>
            <w:tcW w:w="3492" w:type="pct"/>
            <w:tcBorders>
              <w:top w:val="double" w:sz="4" w:space="0" w:color="auto"/>
              <w:left w:val="double" w:sz="4" w:space="0" w:color="auto"/>
              <w:bottom w:val="double" w:sz="4" w:space="0" w:color="auto"/>
              <w:right w:val="double" w:sz="4" w:space="0" w:color="auto"/>
            </w:tcBorders>
          </w:tcPr>
          <w:p w:rsidR="00554A99" w:rsidRDefault="00554A99" w:rsidP="009A0FC1">
            <w:pPr>
              <w:pStyle w:val="Default"/>
              <w:rPr>
                <w:b/>
                <w:sz w:val="22"/>
                <w:szCs w:val="22"/>
              </w:rPr>
            </w:pPr>
            <w:r>
              <w:rPr>
                <w:b/>
                <w:sz w:val="22"/>
                <w:szCs w:val="22"/>
              </w:rPr>
              <w:t>Class Discussion</w:t>
            </w:r>
          </w:p>
          <w:p w:rsidR="009A0FC1" w:rsidRPr="00552A2A" w:rsidRDefault="005609F2" w:rsidP="009A0FC1">
            <w:pPr>
              <w:pStyle w:val="Default"/>
              <w:rPr>
                <w:b/>
                <w:sz w:val="22"/>
                <w:szCs w:val="22"/>
              </w:rPr>
            </w:pPr>
            <w:r>
              <w:rPr>
                <w:b/>
                <w:sz w:val="22"/>
                <w:szCs w:val="22"/>
              </w:rPr>
              <w:t xml:space="preserve">Due: </w:t>
            </w:r>
            <w:r w:rsidR="009A0FC1" w:rsidRPr="00552A2A">
              <w:rPr>
                <w:b/>
                <w:sz w:val="22"/>
                <w:szCs w:val="22"/>
              </w:rPr>
              <w:t xml:space="preserve">Rough Draft due via email </w:t>
            </w:r>
          </w:p>
          <w:p w:rsidR="004019C1" w:rsidRPr="00552A2A" w:rsidRDefault="00554A99" w:rsidP="009A0FC1">
            <w:pPr>
              <w:pStyle w:val="Default"/>
              <w:rPr>
                <w:b/>
                <w:sz w:val="22"/>
                <w:szCs w:val="22"/>
              </w:rPr>
            </w:pPr>
            <w:r>
              <w:rPr>
                <w:b/>
                <w:sz w:val="22"/>
                <w:szCs w:val="22"/>
              </w:rPr>
              <w:t>Also, submit to T</w:t>
            </w:r>
            <w:r w:rsidR="009A0FC1" w:rsidRPr="00552A2A">
              <w:rPr>
                <w:b/>
                <w:sz w:val="22"/>
                <w:szCs w:val="22"/>
              </w:rPr>
              <w:t>urnitin.com</w:t>
            </w:r>
            <w:r>
              <w:rPr>
                <w:b/>
                <w:sz w:val="22"/>
                <w:szCs w:val="22"/>
              </w:rPr>
              <w:t xml:space="preserve"> by 12:20pm</w:t>
            </w:r>
          </w:p>
        </w:tc>
      </w:tr>
      <w:tr w:rsidR="004019C1" w:rsidRPr="00552A2A" w:rsidTr="00F34C67">
        <w:tc>
          <w:tcPr>
            <w:tcW w:w="707" w:type="pct"/>
            <w:tcBorders>
              <w:top w:val="double" w:sz="4" w:space="0" w:color="auto"/>
              <w:left w:val="double" w:sz="4" w:space="0" w:color="auto"/>
              <w:bottom w:val="double" w:sz="4" w:space="0" w:color="auto"/>
              <w:right w:val="double" w:sz="4" w:space="0" w:color="auto"/>
            </w:tcBorders>
            <w:vAlign w:val="center"/>
          </w:tcPr>
          <w:p w:rsidR="004019C1" w:rsidRPr="00552A2A" w:rsidRDefault="004019C1" w:rsidP="008A3518">
            <w:pPr>
              <w:pStyle w:val="Default"/>
              <w:jc w:val="center"/>
              <w:rPr>
                <w:b/>
                <w:sz w:val="22"/>
                <w:szCs w:val="22"/>
              </w:rPr>
            </w:pPr>
            <w:r w:rsidRPr="00552A2A">
              <w:rPr>
                <w:b/>
                <w:sz w:val="22"/>
                <w:szCs w:val="22"/>
              </w:rPr>
              <w:t>Week 4</w:t>
            </w:r>
          </w:p>
        </w:tc>
        <w:tc>
          <w:tcPr>
            <w:tcW w:w="801" w:type="pct"/>
            <w:tcBorders>
              <w:top w:val="double" w:sz="4" w:space="0" w:color="auto"/>
              <w:left w:val="double" w:sz="4" w:space="0" w:color="auto"/>
              <w:bottom w:val="double" w:sz="4" w:space="0" w:color="auto"/>
              <w:right w:val="double" w:sz="4" w:space="0" w:color="auto"/>
            </w:tcBorders>
            <w:vAlign w:val="center"/>
          </w:tcPr>
          <w:p w:rsidR="004019C1" w:rsidRPr="00552A2A" w:rsidRDefault="004019C1" w:rsidP="008A3518">
            <w:pPr>
              <w:pStyle w:val="Default"/>
              <w:jc w:val="center"/>
              <w:rPr>
                <w:b/>
                <w:sz w:val="22"/>
                <w:szCs w:val="22"/>
              </w:rPr>
            </w:pPr>
          </w:p>
        </w:tc>
        <w:tc>
          <w:tcPr>
            <w:tcW w:w="3492" w:type="pct"/>
            <w:tcBorders>
              <w:top w:val="double" w:sz="4" w:space="0" w:color="auto"/>
              <w:left w:val="double" w:sz="4" w:space="0" w:color="auto"/>
              <w:bottom w:val="double" w:sz="4" w:space="0" w:color="auto"/>
              <w:right w:val="double" w:sz="4" w:space="0" w:color="auto"/>
            </w:tcBorders>
          </w:tcPr>
          <w:p w:rsidR="004019C1" w:rsidRPr="00552A2A" w:rsidRDefault="004019C1" w:rsidP="00AD5649">
            <w:pPr>
              <w:pStyle w:val="Default"/>
              <w:rPr>
                <w:b/>
                <w:sz w:val="22"/>
                <w:szCs w:val="22"/>
              </w:rPr>
            </w:pPr>
          </w:p>
        </w:tc>
      </w:tr>
      <w:tr w:rsidR="005A6455" w:rsidRPr="00552A2A" w:rsidTr="007F4353">
        <w:tc>
          <w:tcPr>
            <w:tcW w:w="707"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Tues</w:t>
            </w:r>
          </w:p>
        </w:tc>
        <w:tc>
          <w:tcPr>
            <w:tcW w:w="801"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Jan. 31</w:t>
            </w:r>
          </w:p>
          <w:p w:rsidR="005A6455" w:rsidRPr="00552A2A" w:rsidRDefault="005A6455" w:rsidP="008A3518">
            <w:pPr>
              <w:pStyle w:val="Default"/>
              <w:jc w:val="center"/>
              <w:rPr>
                <w:b/>
                <w:sz w:val="22"/>
                <w:szCs w:val="22"/>
              </w:rPr>
            </w:pPr>
            <w:r w:rsidRPr="00552A2A">
              <w:rPr>
                <w:b/>
                <w:sz w:val="22"/>
                <w:szCs w:val="22"/>
              </w:rPr>
              <w:t>Online</w:t>
            </w:r>
          </w:p>
        </w:tc>
        <w:tc>
          <w:tcPr>
            <w:tcW w:w="3492" w:type="pct"/>
            <w:tcBorders>
              <w:top w:val="double" w:sz="4" w:space="0" w:color="auto"/>
              <w:left w:val="double" w:sz="4" w:space="0" w:color="auto"/>
              <w:bottom w:val="double" w:sz="4" w:space="0" w:color="auto"/>
              <w:right w:val="double" w:sz="4" w:space="0" w:color="auto"/>
            </w:tcBorders>
          </w:tcPr>
          <w:p w:rsidR="005A6455" w:rsidRPr="00552A2A" w:rsidRDefault="005609F2" w:rsidP="00554A99">
            <w:pPr>
              <w:pStyle w:val="Default"/>
              <w:rPr>
                <w:sz w:val="22"/>
                <w:szCs w:val="22"/>
              </w:rPr>
            </w:pPr>
            <w:r w:rsidRPr="005609F2">
              <w:rPr>
                <w:b/>
                <w:sz w:val="22"/>
                <w:szCs w:val="22"/>
              </w:rPr>
              <w:t xml:space="preserve">Due: </w:t>
            </w:r>
            <w:r>
              <w:rPr>
                <w:b/>
                <w:sz w:val="22"/>
                <w:szCs w:val="22"/>
              </w:rPr>
              <w:t>Peer Edit</w:t>
            </w:r>
            <w:r w:rsidR="009A0FC1" w:rsidRPr="00552A2A">
              <w:rPr>
                <w:b/>
                <w:sz w:val="22"/>
                <w:szCs w:val="22"/>
              </w:rPr>
              <w:t xml:space="preserve"> (</w:t>
            </w:r>
            <w:r w:rsidR="00554A99">
              <w:rPr>
                <w:b/>
                <w:sz w:val="22"/>
                <w:szCs w:val="22"/>
              </w:rPr>
              <w:t xml:space="preserve">see the </w:t>
            </w:r>
            <w:r w:rsidR="009A0FC1" w:rsidRPr="00552A2A">
              <w:rPr>
                <w:b/>
                <w:sz w:val="22"/>
                <w:szCs w:val="22"/>
              </w:rPr>
              <w:t>message board)</w:t>
            </w:r>
          </w:p>
        </w:tc>
      </w:tr>
      <w:tr w:rsidR="005A6455" w:rsidRPr="00552A2A" w:rsidTr="007F4353">
        <w:tc>
          <w:tcPr>
            <w:tcW w:w="707"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Thurs</w:t>
            </w:r>
          </w:p>
        </w:tc>
        <w:tc>
          <w:tcPr>
            <w:tcW w:w="801"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Feb. 2</w:t>
            </w:r>
          </w:p>
        </w:tc>
        <w:tc>
          <w:tcPr>
            <w:tcW w:w="3492" w:type="pct"/>
            <w:tcBorders>
              <w:top w:val="double" w:sz="4" w:space="0" w:color="auto"/>
              <w:left w:val="double" w:sz="4" w:space="0" w:color="auto"/>
              <w:bottom w:val="double" w:sz="4" w:space="0" w:color="auto"/>
              <w:right w:val="double" w:sz="4" w:space="0" w:color="auto"/>
            </w:tcBorders>
          </w:tcPr>
          <w:p w:rsidR="00554A99" w:rsidRDefault="00554A99" w:rsidP="009A0FC1">
            <w:pPr>
              <w:pStyle w:val="Default"/>
              <w:rPr>
                <w:b/>
                <w:sz w:val="22"/>
                <w:szCs w:val="22"/>
              </w:rPr>
            </w:pPr>
            <w:r w:rsidRPr="00554A99">
              <w:rPr>
                <w:b/>
                <w:sz w:val="22"/>
                <w:szCs w:val="22"/>
              </w:rPr>
              <w:t>Class Discussion</w:t>
            </w:r>
          </w:p>
          <w:p w:rsidR="009A0FC1" w:rsidRPr="00552A2A" w:rsidRDefault="005609F2" w:rsidP="009A0FC1">
            <w:pPr>
              <w:pStyle w:val="Default"/>
              <w:rPr>
                <w:b/>
                <w:sz w:val="22"/>
                <w:szCs w:val="22"/>
              </w:rPr>
            </w:pPr>
            <w:r w:rsidRPr="005609F2">
              <w:rPr>
                <w:b/>
                <w:sz w:val="22"/>
                <w:szCs w:val="22"/>
              </w:rPr>
              <w:t xml:space="preserve">Due: </w:t>
            </w:r>
            <w:r>
              <w:rPr>
                <w:b/>
                <w:sz w:val="22"/>
                <w:szCs w:val="22"/>
              </w:rPr>
              <w:t>Final Draft of Essay 1</w:t>
            </w:r>
          </w:p>
          <w:p w:rsidR="005A6455" w:rsidRPr="00552A2A" w:rsidRDefault="009A0FC1" w:rsidP="009A0FC1">
            <w:pPr>
              <w:pStyle w:val="Default"/>
              <w:rPr>
                <w:sz w:val="22"/>
                <w:szCs w:val="22"/>
              </w:rPr>
            </w:pPr>
            <w:r w:rsidRPr="00552A2A">
              <w:rPr>
                <w:b/>
                <w:sz w:val="22"/>
                <w:szCs w:val="22"/>
              </w:rPr>
              <w:lastRenderedPageBreak/>
              <w:t xml:space="preserve">Also, submit to turnitin.com </w:t>
            </w:r>
            <w:r w:rsidR="00554A99" w:rsidRPr="00554A99">
              <w:rPr>
                <w:b/>
                <w:sz w:val="22"/>
                <w:szCs w:val="22"/>
              </w:rPr>
              <w:t>by 12:20pm</w:t>
            </w:r>
          </w:p>
        </w:tc>
      </w:tr>
      <w:tr w:rsidR="005A6455" w:rsidRPr="00552A2A" w:rsidTr="007F4353">
        <w:tc>
          <w:tcPr>
            <w:tcW w:w="707"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lastRenderedPageBreak/>
              <w:t>Week 5</w:t>
            </w:r>
          </w:p>
        </w:tc>
        <w:tc>
          <w:tcPr>
            <w:tcW w:w="801"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p>
        </w:tc>
        <w:tc>
          <w:tcPr>
            <w:tcW w:w="3492" w:type="pct"/>
            <w:tcBorders>
              <w:top w:val="double" w:sz="4" w:space="0" w:color="auto"/>
              <w:left w:val="double" w:sz="4" w:space="0" w:color="auto"/>
              <w:bottom w:val="double" w:sz="4" w:space="0" w:color="auto"/>
              <w:right w:val="double" w:sz="4" w:space="0" w:color="auto"/>
            </w:tcBorders>
          </w:tcPr>
          <w:p w:rsidR="005A6455" w:rsidRPr="00552A2A" w:rsidRDefault="005A6455" w:rsidP="0019129B">
            <w:pPr>
              <w:pStyle w:val="Default"/>
              <w:rPr>
                <w:b/>
                <w:sz w:val="22"/>
                <w:szCs w:val="22"/>
              </w:rPr>
            </w:pPr>
          </w:p>
        </w:tc>
      </w:tr>
      <w:tr w:rsidR="005A6455" w:rsidRPr="00552A2A" w:rsidTr="007F4353">
        <w:tc>
          <w:tcPr>
            <w:tcW w:w="707"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Tues</w:t>
            </w:r>
          </w:p>
        </w:tc>
        <w:tc>
          <w:tcPr>
            <w:tcW w:w="801"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Feb. 7</w:t>
            </w:r>
          </w:p>
          <w:p w:rsidR="005A6455" w:rsidRPr="00552A2A" w:rsidRDefault="005A6455" w:rsidP="008A3518">
            <w:pPr>
              <w:pStyle w:val="Default"/>
              <w:jc w:val="center"/>
              <w:rPr>
                <w:b/>
                <w:sz w:val="22"/>
                <w:szCs w:val="22"/>
              </w:rPr>
            </w:pPr>
            <w:r w:rsidRPr="00552A2A">
              <w:rPr>
                <w:b/>
                <w:sz w:val="22"/>
                <w:szCs w:val="22"/>
              </w:rPr>
              <w:t>Online</w:t>
            </w:r>
          </w:p>
        </w:tc>
        <w:tc>
          <w:tcPr>
            <w:tcW w:w="3492" w:type="pct"/>
            <w:tcBorders>
              <w:top w:val="double" w:sz="4" w:space="0" w:color="auto"/>
              <w:left w:val="double" w:sz="4" w:space="0" w:color="auto"/>
              <w:bottom w:val="double" w:sz="4" w:space="0" w:color="auto"/>
              <w:right w:val="double" w:sz="4" w:space="0" w:color="auto"/>
            </w:tcBorders>
          </w:tcPr>
          <w:p w:rsidR="009A0FC1" w:rsidRPr="00552A2A" w:rsidRDefault="009A0FC1" w:rsidP="009A0FC1">
            <w:pPr>
              <w:pStyle w:val="Default"/>
              <w:rPr>
                <w:b/>
                <w:sz w:val="22"/>
                <w:szCs w:val="22"/>
              </w:rPr>
            </w:pPr>
            <w:r w:rsidRPr="00552A2A">
              <w:rPr>
                <w:b/>
                <w:sz w:val="22"/>
                <w:szCs w:val="22"/>
              </w:rPr>
              <w:t xml:space="preserve">Essay 2 – Propaganda and Advertisements </w:t>
            </w:r>
          </w:p>
          <w:p w:rsidR="009A0FC1" w:rsidRPr="00552A2A" w:rsidRDefault="009A0FC1" w:rsidP="009A0FC1">
            <w:pPr>
              <w:pStyle w:val="Default"/>
              <w:rPr>
                <w:sz w:val="22"/>
                <w:szCs w:val="22"/>
              </w:rPr>
            </w:pPr>
            <w:r w:rsidRPr="005609F2">
              <w:rPr>
                <w:b/>
                <w:sz w:val="22"/>
                <w:szCs w:val="22"/>
              </w:rPr>
              <w:t>Due</w:t>
            </w:r>
            <w:r w:rsidRPr="005609F2">
              <w:rPr>
                <w:b/>
                <w:bCs/>
                <w:sz w:val="22"/>
                <w:szCs w:val="22"/>
              </w:rPr>
              <w:t>:</w:t>
            </w:r>
            <w:r w:rsidRPr="00552A2A">
              <w:rPr>
                <w:bCs/>
                <w:sz w:val="22"/>
                <w:szCs w:val="22"/>
              </w:rPr>
              <w:t xml:space="preserve"> </w:t>
            </w:r>
            <w:r w:rsidRPr="00552A2A">
              <w:rPr>
                <w:sz w:val="22"/>
                <w:szCs w:val="22"/>
              </w:rPr>
              <w:t xml:space="preserve">Reading Response </w:t>
            </w:r>
            <w:r w:rsidR="00554A99">
              <w:rPr>
                <w:sz w:val="22"/>
                <w:szCs w:val="22"/>
              </w:rPr>
              <w:t>Post on Message Board</w:t>
            </w:r>
          </w:p>
          <w:p w:rsidR="005A6455" w:rsidRPr="00552A2A" w:rsidRDefault="009A0FC1" w:rsidP="009A0FC1">
            <w:pPr>
              <w:pStyle w:val="Default"/>
              <w:rPr>
                <w:b/>
                <w:sz w:val="22"/>
                <w:szCs w:val="22"/>
              </w:rPr>
            </w:pPr>
            <w:r w:rsidRPr="00552A2A">
              <w:rPr>
                <w:sz w:val="22"/>
                <w:szCs w:val="22"/>
              </w:rPr>
              <w:t xml:space="preserve">Read chapters 5, 6, 7, and 17 in </w:t>
            </w:r>
            <w:r w:rsidRPr="00552A2A">
              <w:rPr>
                <w:i/>
                <w:sz w:val="22"/>
                <w:szCs w:val="22"/>
              </w:rPr>
              <w:t>Age of Propaganda</w:t>
            </w:r>
            <w:r w:rsidRPr="00552A2A">
              <w:rPr>
                <w:b/>
                <w:sz w:val="22"/>
                <w:szCs w:val="22"/>
              </w:rPr>
              <w:t xml:space="preserve"> </w:t>
            </w:r>
          </w:p>
        </w:tc>
      </w:tr>
      <w:tr w:rsidR="005A6455" w:rsidRPr="00552A2A" w:rsidTr="007F4353">
        <w:tc>
          <w:tcPr>
            <w:tcW w:w="707"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Thurs</w:t>
            </w:r>
          </w:p>
        </w:tc>
        <w:tc>
          <w:tcPr>
            <w:tcW w:w="801"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Feb. 9</w:t>
            </w:r>
          </w:p>
          <w:p w:rsidR="005A6455" w:rsidRPr="00552A2A" w:rsidRDefault="005A6455" w:rsidP="008A3518">
            <w:pPr>
              <w:pStyle w:val="Default"/>
              <w:jc w:val="center"/>
              <w:rPr>
                <w:b/>
                <w:sz w:val="22"/>
                <w:szCs w:val="22"/>
              </w:rPr>
            </w:pPr>
            <w:r w:rsidRPr="00552A2A">
              <w:rPr>
                <w:b/>
                <w:sz w:val="22"/>
                <w:szCs w:val="22"/>
              </w:rPr>
              <w:t>Online</w:t>
            </w:r>
          </w:p>
        </w:tc>
        <w:tc>
          <w:tcPr>
            <w:tcW w:w="3492" w:type="pct"/>
            <w:tcBorders>
              <w:top w:val="double" w:sz="4" w:space="0" w:color="auto"/>
              <w:left w:val="double" w:sz="4" w:space="0" w:color="auto"/>
              <w:bottom w:val="double" w:sz="4" w:space="0" w:color="auto"/>
              <w:right w:val="double" w:sz="4" w:space="0" w:color="auto"/>
            </w:tcBorders>
          </w:tcPr>
          <w:p w:rsidR="00FD0495" w:rsidRPr="00552A2A" w:rsidRDefault="005A6455" w:rsidP="00FD0495">
            <w:pPr>
              <w:pStyle w:val="Default"/>
              <w:rPr>
                <w:b/>
                <w:sz w:val="22"/>
                <w:szCs w:val="22"/>
              </w:rPr>
            </w:pPr>
            <w:r w:rsidRPr="00552A2A">
              <w:rPr>
                <w:b/>
                <w:sz w:val="22"/>
                <w:szCs w:val="22"/>
              </w:rPr>
              <w:t>No face to Face Class – Online Day</w:t>
            </w:r>
            <w:r w:rsidR="00FD0495" w:rsidRPr="00552A2A">
              <w:rPr>
                <w:b/>
                <w:sz w:val="22"/>
                <w:szCs w:val="22"/>
              </w:rPr>
              <w:t xml:space="preserve"> </w:t>
            </w:r>
          </w:p>
          <w:p w:rsidR="009A0FC1" w:rsidRPr="00552A2A" w:rsidRDefault="005609F2" w:rsidP="009A0FC1">
            <w:pPr>
              <w:pStyle w:val="Default"/>
              <w:rPr>
                <w:b/>
                <w:sz w:val="22"/>
                <w:szCs w:val="22"/>
              </w:rPr>
            </w:pPr>
            <w:r w:rsidRPr="005609F2">
              <w:rPr>
                <w:b/>
                <w:sz w:val="22"/>
                <w:szCs w:val="22"/>
              </w:rPr>
              <w:t xml:space="preserve">Due: </w:t>
            </w:r>
            <w:r w:rsidR="009A0FC1" w:rsidRPr="00552A2A">
              <w:rPr>
                <w:b/>
                <w:sz w:val="22"/>
                <w:szCs w:val="22"/>
              </w:rPr>
              <w:t>Rough Draft due</w:t>
            </w:r>
            <w:r w:rsidR="00554A99">
              <w:rPr>
                <w:b/>
                <w:sz w:val="22"/>
                <w:szCs w:val="22"/>
              </w:rPr>
              <w:t xml:space="preserve"> via email</w:t>
            </w:r>
          </w:p>
          <w:p w:rsidR="005A6455" w:rsidRPr="00552A2A" w:rsidRDefault="009A0FC1" w:rsidP="009A0FC1">
            <w:pPr>
              <w:pStyle w:val="Default"/>
              <w:rPr>
                <w:b/>
                <w:sz w:val="22"/>
                <w:szCs w:val="22"/>
              </w:rPr>
            </w:pPr>
            <w:r w:rsidRPr="00552A2A">
              <w:rPr>
                <w:b/>
                <w:sz w:val="22"/>
                <w:szCs w:val="22"/>
              </w:rPr>
              <w:t xml:space="preserve">Also, submit to turnitin.com </w:t>
            </w:r>
            <w:r w:rsidR="00554A99" w:rsidRPr="00554A99">
              <w:rPr>
                <w:b/>
                <w:sz w:val="22"/>
                <w:szCs w:val="22"/>
              </w:rPr>
              <w:t>by 12:20pm</w:t>
            </w:r>
          </w:p>
        </w:tc>
      </w:tr>
      <w:tr w:rsidR="005A6455" w:rsidRPr="00552A2A" w:rsidTr="008A3518">
        <w:tc>
          <w:tcPr>
            <w:tcW w:w="707"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Week 6</w:t>
            </w:r>
          </w:p>
        </w:tc>
        <w:tc>
          <w:tcPr>
            <w:tcW w:w="801"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p>
        </w:tc>
        <w:tc>
          <w:tcPr>
            <w:tcW w:w="3492"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p>
        </w:tc>
      </w:tr>
      <w:tr w:rsidR="005A6455" w:rsidRPr="00552A2A" w:rsidTr="00230B74">
        <w:tc>
          <w:tcPr>
            <w:tcW w:w="707"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Tues</w:t>
            </w:r>
          </w:p>
        </w:tc>
        <w:tc>
          <w:tcPr>
            <w:tcW w:w="801"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Feb. 14</w:t>
            </w:r>
          </w:p>
          <w:p w:rsidR="005A6455" w:rsidRPr="00552A2A" w:rsidRDefault="005A6455" w:rsidP="008A3518">
            <w:pPr>
              <w:pStyle w:val="Default"/>
              <w:jc w:val="center"/>
              <w:rPr>
                <w:b/>
                <w:sz w:val="22"/>
                <w:szCs w:val="22"/>
              </w:rPr>
            </w:pPr>
            <w:r w:rsidRPr="00552A2A">
              <w:rPr>
                <w:b/>
                <w:sz w:val="22"/>
                <w:szCs w:val="22"/>
              </w:rPr>
              <w:t>Online</w:t>
            </w:r>
          </w:p>
        </w:tc>
        <w:tc>
          <w:tcPr>
            <w:tcW w:w="3492" w:type="pct"/>
            <w:tcBorders>
              <w:top w:val="double" w:sz="4" w:space="0" w:color="auto"/>
              <w:left w:val="double" w:sz="4" w:space="0" w:color="auto"/>
              <w:bottom w:val="double" w:sz="4" w:space="0" w:color="auto"/>
              <w:right w:val="double" w:sz="4" w:space="0" w:color="auto"/>
            </w:tcBorders>
          </w:tcPr>
          <w:p w:rsidR="005A6455" w:rsidRPr="00552A2A" w:rsidRDefault="005609F2" w:rsidP="008234F2">
            <w:pPr>
              <w:pStyle w:val="Default"/>
              <w:rPr>
                <w:b/>
                <w:sz w:val="22"/>
                <w:szCs w:val="22"/>
              </w:rPr>
            </w:pPr>
            <w:r w:rsidRPr="005609F2">
              <w:rPr>
                <w:b/>
                <w:sz w:val="22"/>
                <w:szCs w:val="22"/>
              </w:rPr>
              <w:t xml:space="preserve">Due: </w:t>
            </w:r>
            <w:r>
              <w:rPr>
                <w:b/>
                <w:sz w:val="22"/>
                <w:szCs w:val="22"/>
              </w:rPr>
              <w:t xml:space="preserve">Peer Edit </w:t>
            </w:r>
            <w:r w:rsidR="009A0FC1" w:rsidRPr="00552A2A">
              <w:rPr>
                <w:b/>
                <w:sz w:val="22"/>
                <w:szCs w:val="22"/>
              </w:rPr>
              <w:t>(</w:t>
            </w:r>
            <w:r w:rsidR="00554A99" w:rsidRPr="00554A99">
              <w:rPr>
                <w:b/>
                <w:sz w:val="22"/>
                <w:szCs w:val="22"/>
              </w:rPr>
              <w:t>see the message board)</w:t>
            </w:r>
          </w:p>
        </w:tc>
      </w:tr>
      <w:tr w:rsidR="005A6455" w:rsidRPr="00552A2A" w:rsidTr="00230B74">
        <w:tc>
          <w:tcPr>
            <w:tcW w:w="707"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Thurs</w:t>
            </w:r>
          </w:p>
        </w:tc>
        <w:tc>
          <w:tcPr>
            <w:tcW w:w="801"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Feb. 16</w:t>
            </w:r>
          </w:p>
        </w:tc>
        <w:tc>
          <w:tcPr>
            <w:tcW w:w="3492" w:type="pct"/>
            <w:tcBorders>
              <w:top w:val="double" w:sz="4" w:space="0" w:color="auto"/>
              <w:left w:val="double" w:sz="4" w:space="0" w:color="auto"/>
              <w:bottom w:val="double" w:sz="4" w:space="0" w:color="auto"/>
              <w:right w:val="double" w:sz="4" w:space="0" w:color="auto"/>
            </w:tcBorders>
          </w:tcPr>
          <w:p w:rsidR="00554A99" w:rsidRDefault="00554A99" w:rsidP="009A0FC1">
            <w:pPr>
              <w:pStyle w:val="Default"/>
              <w:rPr>
                <w:b/>
                <w:bCs/>
                <w:sz w:val="22"/>
                <w:szCs w:val="22"/>
              </w:rPr>
            </w:pPr>
            <w:r>
              <w:rPr>
                <w:b/>
                <w:bCs/>
                <w:sz w:val="22"/>
                <w:szCs w:val="22"/>
              </w:rPr>
              <w:t>Class Discussion</w:t>
            </w:r>
          </w:p>
          <w:p w:rsidR="009A0FC1" w:rsidRPr="00552A2A" w:rsidRDefault="005609F2" w:rsidP="009A0FC1">
            <w:pPr>
              <w:pStyle w:val="Default"/>
              <w:rPr>
                <w:b/>
                <w:sz w:val="22"/>
                <w:szCs w:val="22"/>
              </w:rPr>
            </w:pPr>
            <w:r w:rsidRPr="005609F2">
              <w:rPr>
                <w:b/>
                <w:sz w:val="22"/>
                <w:szCs w:val="22"/>
              </w:rPr>
              <w:t xml:space="preserve">Due: </w:t>
            </w:r>
            <w:r w:rsidR="009A0FC1" w:rsidRPr="00552A2A">
              <w:rPr>
                <w:b/>
                <w:sz w:val="22"/>
                <w:szCs w:val="22"/>
              </w:rPr>
              <w:t>Final Draft of Essay 2 due via email</w:t>
            </w:r>
          </w:p>
          <w:p w:rsidR="005A6455" w:rsidRPr="00552A2A" w:rsidRDefault="005609F2" w:rsidP="00554A99">
            <w:pPr>
              <w:pStyle w:val="Default"/>
              <w:rPr>
                <w:b/>
                <w:sz w:val="22"/>
                <w:szCs w:val="22"/>
              </w:rPr>
            </w:pPr>
            <w:r>
              <w:rPr>
                <w:b/>
                <w:sz w:val="22"/>
                <w:szCs w:val="22"/>
              </w:rPr>
              <w:t>Also, submit to turnitin.com by</w:t>
            </w:r>
            <w:r w:rsidR="00554A99" w:rsidRPr="00554A99">
              <w:rPr>
                <w:b/>
                <w:sz w:val="22"/>
                <w:szCs w:val="22"/>
              </w:rPr>
              <w:t xml:space="preserve"> 12:20pm</w:t>
            </w:r>
          </w:p>
        </w:tc>
      </w:tr>
      <w:tr w:rsidR="005A6455" w:rsidRPr="00552A2A" w:rsidTr="00230B74">
        <w:tc>
          <w:tcPr>
            <w:tcW w:w="707"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Week7</w:t>
            </w:r>
          </w:p>
        </w:tc>
        <w:tc>
          <w:tcPr>
            <w:tcW w:w="801"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p>
        </w:tc>
        <w:tc>
          <w:tcPr>
            <w:tcW w:w="3492" w:type="pct"/>
            <w:tcBorders>
              <w:top w:val="double" w:sz="4" w:space="0" w:color="auto"/>
              <w:left w:val="double" w:sz="4" w:space="0" w:color="auto"/>
              <w:bottom w:val="double" w:sz="4" w:space="0" w:color="auto"/>
              <w:right w:val="double" w:sz="4" w:space="0" w:color="auto"/>
            </w:tcBorders>
          </w:tcPr>
          <w:p w:rsidR="005A6455" w:rsidRPr="00552A2A" w:rsidRDefault="005A6455" w:rsidP="00BF718E">
            <w:pPr>
              <w:pStyle w:val="Default"/>
              <w:rPr>
                <w:b/>
                <w:sz w:val="22"/>
                <w:szCs w:val="22"/>
              </w:rPr>
            </w:pPr>
          </w:p>
        </w:tc>
      </w:tr>
      <w:tr w:rsidR="005A6455" w:rsidRPr="00552A2A" w:rsidTr="00230B74">
        <w:tc>
          <w:tcPr>
            <w:tcW w:w="707"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Tues</w:t>
            </w:r>
          </w:p>
        </w:tc>
        <w:tc>
          <w:tcPr>
            <w:tcW w:w="801"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Feb. 21</w:t>
            </w:r>
          </w:p>
          <w:p w:rsidR="005A6455" w:rsidRPr="00552A2A" w:rsidRDefault="005A6455" w:rsidP="008A3518">
            <w:pPr>
              <w:pStyle w:val="Default"/>
              <w:jc w:val="center"/>
              <w:rPr>
                <w:b/>
                <w:sz w:val="22"/>
                <w:szCs w:val="22"/>
              </w:rPr>
            </w:pPr>
            <w:r w:rsidRPr="00552A2A">
              <w:rPr>
                <w:b/>
                <w:sz w:val="22"/>
                <w:szCs w:val="22"/>
              </w:rPr>
              <w:t>Online</w:t>
            </w:r>
          </w:p>
        </w:tc>
        <w:tc>
          <w:tcPr>
            <w:tcW w:w="3492" w:type="pct"/>
            <w:tcBorders>
              <w:top w:val="double" w:sz="4" w:space="0" w:color="auto"/>
              <w:left w:val="double" w:sz="4" w:space="0" w:color="auto"/>
              <w:bottom w:val="double" w:sz="4" w:space="0" w:color="auto"/>
              <w:right w:val="double" w:sz="4" w:space="0" w:color="auto"/>
            </w:tcBorders>
          </w:tcPr>
          <w:p w:rsidR="009A0FC1" w:rsidRPr="00552A2A" w:rsidRDefault="009A0FC1" w:rsidP="009A0FC1">
            <w:pPr>
              <w:pStyle w:val="Default"/>
              <w:rPr>
                <w:b/>
                <w:sz w:val="22"/>
                <w:szCs w:val="22"/>
              </w:rPr>
            </w:pPr>
            <w:r w:rsidRPr="00552A2A">
              <w:rPr>
                <w:b/>
                <w:sz w:val="22"/>
                <w:szCs w:val="22"/>
              </w:rPr>
              <w:t>Essay 3 – Propaganda and Persuasive Speeches</w:t>
            </w:r>
          </w:p>
          <w:p w:rsidR="009A0FC1" w:rsidRPr="00552A2A" w:rsidRDefault="009A0FC1" w:rsidP="009A0FC1">
            <w:pPr>
              <w:pStyle w:val="Default"/>
              <w:rPr>
                <w:sz w:val="22"/>
                <w:szCs w:val="22"/>
              </w:rPr>
            </w:pPr>
            <w:r w:rsidRPr="00552A2A">
              <w:rPr>
                <w:b/>
                <w:sz w:val="22"/>
                <w:szCs w:val="22"/>
              </w:rPr>
              <w:t xml:space="preserve">Due: </w:t>
            </w:r>
            <w:r w:rsidRPr="00552A2A">
              <w:rPr>
                <w:sz w:val="22"/>
                <w:szCs w:val="22"/>
              </w:rPr>
              <w:t>Reading Response</w:t>
            </w:r>
            <w:r w:rsidRPr="00552A2A">
              <w:rPr>
                <w:b/>
                <w:sz w:val="22"/>
                <w:szCs w:val="22"/>
              </w:rPr>
              <w:t xml:space="preserve"> </w:t>
            </w:r>
            <w:r w:rsidRPr="00552A2A">
              <w:rPr>
                <w:sz w:val="22"/>
                <w:szCs w:val="22"/>
              </w:rPr>
              <w:t>on Message Board</w:t>
            </w:r>
          </w:p>
          <w:p w:rsidR="005A6455" w:rsidRPr="00552A2A" w:rsidRDefault="009A0FC1" w:rsidP="009A0FC1">
            <w:pPr>
              <w:pStyle w:val="Default"/>
              <w:rPr>
                <w:b/>
                <w:sz w:val="22"/>
                <w:szCs w:val="22"/>
              </w:rPr>
            </w:pPr>
            <w:r w:rsidRPr="00552A2A">
              <w:rPr>
                <w:sz w:val="22"/>
                <w:szCs w:val="22"/>
              </w:rPr>
              <w:t xml:space="preserve">Read chapters 12, 14, 15, and 24 in </w:t>
            </w:r>
            <w:r w:rsidRPr="00552A2A">
              <w:rPr>
                <w:i/>
                <w:sz w:val="22"/>
                <w:szCs w:val="22"/>
              </w:rPr>
              <w:t>Age of Propaganda</w:t>
            </w:r>
          </w:p>
        </w:tc>
      </w:tr>
      <w:tr w:rsidR="005A6455" w:rsidRPr="00552A2A" w:rsidTr="00230B74">
        <w:tc>
          <w:tcPr>
            <w:tcW w:w="707"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Thurs</w:t>
            </w:r>
          </w:p>
        </w:tc>
        <w:tc>
          <w:tcPr>
            <w:tcW w:w="801"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Feb. 23</w:t>
            </w:r>
          </w:p>
        </w:tc>
        <w:tc>
          <w:tcPr>
            <w:tcW w:w="3492" w:type="pct"/>
            <w:tcBorders>
              <w:top w:val="double" w:sz="4" w:space="0" w:color="auto"/>
              <w:left w:val="double" w:sz="4" w:space="0" w:color="auto"/>
              <w:bottom w:val="double" w:sz="4" w:space="0" w:color="auto"/>
              <w:right w:val="double" w:sz="4" w:space="0" w:color="auto"/>
            </w:tcBorders>
          </w:tcPr>
          <w:p w:rsidR="00554A99" w:rsidRDefault="00554A99" w:rsidP="009A0FC1">
            <w:pPr>
              <w:pStyle w:val="Default"/>
              <w:rPr>
                <w:b/>
                <w:sz w:val="22"/>
                <w:szCs w:val="22"/>
              </w:rPr>
            </w:pPr>
            <w:r w:rsidRPr="00554A99">
              <w:rPr>
                <w:b/>
                <w:sz w:val="22"/>
                <w:szCs w:val="22"/>
              </w:rPr>
              <w:t>Class Discussion</w:t>
            </w:r>
          </w:p>
          <w:p w:rsidR="009A0FC1" w:rsidRPr="00552A2A" w:rsidRDefault="005609F2" w:rsidP="009A0FC1">
            <w:pPr>
              <w:pStyle w:val="Default"/>
              <w:rPr>
                <w:b/>
                <w:sz w:val="22"/>
                <w:szCs w:val="22"/>
              </w:rPr>
            </w:pPr>
            <w:r w:rsidRPr="005609F2">
              <w:rPr>
                <w:b/>
                <w:sz w:val="22"/>
                <w:szCs w:val="22"/>
              </w:rPr>
              <w:t xml:space="preserve">Due: </w:t>
            </w:r>
            <w:r>
              <w:rPr>
                <w:b/>
                <w:sz w:val="22"/>
                <w:szCs w:val="22"/>
              </w:rPr>
              <w:t xml:space="preserve">Rough Draft </w:t>
            </w:r>
          </w:p>
          <w:p w:rsidR="005A6455" w:rsidRPr="00552A2A" w:rsidRDefault="009A0FC1" w:rsidP="009A0FC1">
            <w:pPr>
              <w:pStyle w:val="Default"/>
              <w:rPr>
                <w:b/>
                <w:sz w:val="22"/>
                <w:szCs w:val="22"/>
              </w:rPr>
            </w:pPr>
            <w:r w:rsidRPr="00552A2A">
              <w:rPr>
                <w:b/>
                <w:sz w:val="22"/>
                <w:szCs w:val="22"/>
              </w:rPr>
              <w:t xml:space="preserve">Also, submit to turnitin.com </w:t>
            </w:r>
            <w:r w:rsidR="00554A99" w:rsidRPr="00554A99">
              <w:rPr>
                <w:b/>
                <w:sz w:val="22"/>
                <w:szCs w:val="22"/>
              </w:rPr>
              <w:t>by 12:20pm</w:t>
            </w:r>
          </w:p>
        </w:tc>
      </w:tr>
      <w:tr w:rsidR="005A6455" w:rsidRPr="00552A2A" w:rsidTr="00230B74">
        <w:tc>
          <w:tcPr>
            <w:tcW w:w="707"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r w:rsidRPr="00552A2A">
              <w:rPr>
                <w:b/>
                <w:sz w:val="22"/>
                <w:szCs w:val="22"/>
              </w:rPr>
              <w:t>Week 8</w:t>
            </w:r>
          </w:p>
        </w:tc>
        <w:tc>
          <w:tcPr>
            <w:tcW w:w="801" w:type="pct"/>
            <w:tcBorders>
              <w:top w:val="double" w:sz="4" w:space="0" w:color="auto"/>
              <w:left w:val="double" w:sz="4" w:space="0" w:color="auto"/>
              <w:bottom w:val="double" w:sz="4" w:space="0" w:color="auto"/>
              <w:right w:val="double" w:sz="4" w:space="0" w:color="auto"/>
            </w:tcBorders>
            <w:vAlign w:val="center"/>
          </w:tcPr>
          <w:p w:rsidR="005A6455" w:rsidRPr="00552A2A" w:rsidRDefault="005A6455" w:rsidP="008A3518">
            <w:pPr>
              <w:pStyle w:val="Default"/>
              <w:jc w:val="center"/>
              <w:rPr>
                <w:b/>
                <w:sz w:val="22"/>
                <w:szCs w:val="22"/>
              </w:rPr>
            </w:pPr>
          </w:p>
        </w:tc>
        <w:tc>
          <w:tcPr>
            <w:tcW w:w="3492" w:type="pct"/>
            <w:tcBorders>
              <w:top w:val="double" w:sz="4" w:space="0" w:color="auto"/>
              <w:left w:val="double" w:sz="4" w:space="0" w:color="auto"/>
              <w:bottom w:val="double" w:sz="4" w:space="0" w:color="auto"/>
              <w:right w:val="double" w:sz="4" w:space="0" w:color="auto"/>
            </w:tcBorders>
          </w:tcPr>
          <w:p w:rsidR="005A6455" w:rsidRPr="00552A2A" w:rsidRDefault="005A6455" w:rsidP="00BF718E">
            <w:pPr>
              <w:pStyle w:val="Default"/>
              <w:rPr>
                <w:b/>
                <w:sz w:val="22"/>
                <w:szCs w:val="22"/>
              </w:rPr>
            </w:pPr>
          </w:p>
        </w:tc>
      </w:tr>
      <w:tr w:rsidR="008234F2" w:rsidRPr="00552A2A" w:rsidTr="00230B74">
        <w:tc>
          <w:tcPr>
            <w:tcW w:w="707"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r w:rsidRPr="00552A2A">
              <w:rPr>
                <w:b/>
                <w:sz w:val="22"/>
                <w:szCs w:val="22"/>
              </w:rPr>
              <w:t>Tues</w:t>
            </w:r>
          </w:p>
        </w:tc>
        <w:tc>
          <w:tcPr>
            <w:tcW w:w="801"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r w:rsidRPr="00552A2A">
              <w:rPr>
                <w:b/>
                <w:sz w:val="22"/>
                <w:szCs w:val="22"/>
              </w:rPr>
              <w:t>Feb. 28</w:t>
            </w:r>
          </w:p>
          <w:p w:rsidR="008234F2" w:rsidRPr="00552A2A" w:rsidRDefault="008234F2" w:rsidP="008A3518">
            <w:pPr>
              <w:pStyle w:val="Default"/>
              <w:jc w:val="center"/>
              <w:rPr>
                <w:b/>
                <w:sz w:val="22"/>
                <w:szCs w:val="22"/>
              </w:rPr>
            </w:pPr>
            <w:r w:rsidRPr="00552A2A">
              <w:rPr>
                <w:b/>
                <w:sz w:val="22"/>
                <w:szCs w:val="22"/>
              </w:rPr>
              <w:t>Online</w:t>
            </w:r>
          </w:p>
        </w:tc>
        <w:tc>
          <w:tcPr>
            <w:tcW w:w="3492" w:type="pct"/>
            <w:tcBorders>
              <w:top w:val="double" w:sz="4" w:space="0" w:color="auto"/>
              <w:left w:val="double" w:sz="4" w:space="0" w:color="auto"/>
              <w:bottom w:val="double" w:sz="4" w:space="0" w:color="auto"/>
              <w:right w:val="double" w:sz="4" w:space="0" w:color="auto"/>
            </w:tcBorders>
          </w:tcPr>
          <w:p w:rsidR="008234F2" w:rsidRPr="00552A2A" w:rsidRDefault="005609F2" w:rsidP="008234F2">
            <w:pPr>
              <w:pStyle w:val="Default"/>
              <w:rPr>
                <w:b/>
                <w:sz w:val="22"/>
                <w:szCs w:val="22"/>
              </w:rPr>
            </w:pPr>
            <w:r w:rsidRPr="005609F2">
              <w:rPr>
                <w:b/>
                <w:sz w:val="22"/>
                <w:szCs w:val="22"/>
              </w:rPr>
              <w:t xml:space="preserve">Due: </w:t>
            </w:r>
            <w:r>
              <w:rPr>
                <w:b/>
                <w:sz w:val="22"/>
                <w:szCs w:val="22"/>
              </w:rPr>
              <w:t>Peer Edit</w:t>
            </w:r>
            <w:r w:rsidR="009A0FC1" w:rsidRPr="00552A2A">
              <w:rPr>
                <w:b/>
                <w:sz w:val="22"/>
                <w:szCs w:val="22"/>
              </w:rPr>
              <w:t xml:space="preserve"> (post to Message Board)</w:t>
            </w:r>
          </w:p>
        </w:tc>
      </w:tr>
      <w:tr w:rsidR="008234F2" w:rsidRPr="00552A2A" w:rsidTr="00230B74">
        <w:tc>
          <w:tcPr>
            <w:tcW w:w="707"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r w:rsidRPr="00552A2A">
              <w:rPr>
                <w:b/>
                <w:sz w:val="22"/>
                <w:szCs w:val="22"/>
              </w:rPr>
              <w:t>Thurs</w:t>
            </w:r>
          </w:p>
        </w:tc>
        <w:tc>
          <w:tcPr>
            <w:tcW w:w="801"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r w:rsidRPr="00552A2A">
              <w:rPr>
                <w:b/>
                <w:sz w:val="22"/>
                <w:szCs w:val="22"/>
              </w:rPr>
              <w:t>Mar. 1</w:t>
            </w:r>
          </w:p>
        </w:tc>
        <w:tc>
          <w:tcPr>
            <w:tcW w:w="3492" w:type="pct"/>
            <w:tcBorders>
              <w:top w:val="double" w:sz="4" w:space="0" w:color="auto"/>
              <w:left w:val="double" w:sz="4" w:space="0" w:color="auto"/>
              <w:bottom w:val="double" w:sz="4" w:space="0" w:color="auto"/>
              <w:right w:val="double" w:sz="4" w:space="0" w:color="auto"/>
            </w:tcBorders>
          </w:tcPr>
          <w:p w:rsidR="009A0FC1" w:rsidRPr="00552A2A" w:rsidRDefault="008234F2" w:rsidP="009A0FC1">
            <w:pPr>
              <w:pStyle w:val="Default"/>
              <w:rPr>
                <w:b/>
                <w:sz w:val="22"/>
                <w:szCs w:val="22"/>
              </w:rPr>
            </w:pPr>
            <w:r w:rsidRPr="00552A2A">
              <w:rPr>
                <w:b/>
                <w:sz w:val="22"/>
                <w:szCs w:val="22"/>
              </w:rPr>
              <w:t>In-class essay</w:t>
            </w:r>
            <w:r w:rsidR="009A0FC1" w:rsidRPr="00552A2A">
              <w:rPr>
                <w:b/>
                <w:sz w:val="22"/>
                <w:szCs w:val="22"/>
              </w:rPr>
              <w:t xml:space="preserve"> </w:t>
            </w:r>
          </w:p>
          <w:p w:rsidR="009A0FC1" w:rsidRPr="00552A2A" w:rsidRDefault="005609F2" w:rsidP="009A0FC1">
            <w:pPr>
              <w:pStyle w:val="Default"/>
              <w:rPr>
                <w:b/>
                <w:sz w:val="22"/>
                <w:szCs w:val="22"/>
              </w:rPr>
            </w:pPr>
            <w:r w:rsidRPr="005609F2">
              <w:rPr>
                <w:b/>
                <w:sz w:val="22"/>
                <w:szCs w:val="22"/>
              </w:rPr>
              <w:t xml:space="preserve">Due: </w:t>
            </w:r>
            <w:r>
              <w:rPr>
                <w:b/>
                <w:sz w:val="22"/>
                <w:szCs w:val="22"/>
              </w:rPr>
              <w:t xml:space="preserve">Final Draft of Essay 3 </w:t>
            </w:r>
          </w:p>
          <w:p w:rsidR="008234F2" w:rsidRPr="00552A2A" w:rsidRDefault="009A0FC1" w:rsidP="009A0FC1">
            <w:pPr>
              <w:pStyle w:val="Default"/>
              <w:rPr>
                <w:b/>
                <w:sz w:val="22"/>
                <w:szCs w:val="22"/>
              </w:rPr>
            </w:pPr>
            <w:r w:rsidRPr="00552A2A">
              <w:rPr>
                <w:b/>
                <w:sz w:val="22"/>
                <w:szCs w:val="22"/>
              </w:rPr>
              <w:t xml:space="preserve">Also, submit to turnitin.com </w:t>
            </w:r>
            <w:r w:rsidR="00554A99" w:rsidRPr="00554A99">
              <w:rPr>
                <w:b/>
                <w:sz w:val="22"/>
                <w:szCs w:val="22"/>
              </w:rPr>
              <w:t>by 12:20pm</w:t>
            </w:r>
          </w:p>
        </w:tc>
      </w:tr>
      <w:tr w:rsidR="008234F2" w:rsidRPr="00552A2A" w:rsidTr="00230B74">
        <w:tc>
          <w:tcPr>
            <w:tcW w:w="707"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r w:rsidRPr="00552A2A">
              <w:rPr>
                <w:b/>
                <w:sz w:val="22"/>
                <w:szCs w:val="22"/>
              </w:rPr>
              <w:t>Week 9</w:t>
            </w:r>
          </w:p>
        </w:tc>
        <w:tc>
          <w:tcPr>
            <w:tcW w:w="801"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p>
        </w:tc>
        <w:tc>
          <w:tcPr>
            <w:tcW w:w="3492" w:type="pct"/>
            <w:tcBorders>
              <w:top w:val="double" w:sz="4" w:space="0" w:color="auto"/>
              <w:left w:val="double" w:sz="4" w:space="0" w:color="auto"/>
              <w:bottom w:val="double" w:sz="4" w:space="0" w:color="auto"/>
              <w:right w:val="double" w:sz="4" w:space="0" w:color="auto"/>
            </w:tcBorders>
          </w:tcPr>
          <w:p w:rsidR="008234F2" w:rsidRPr="00552A2A" w:rsidRDefault="008234F2" w:rsidP="00BF718E">
            <w:pPr>
              <w:pStyle w:val="Default"/>
              <w:rPr>
                <w:b/>
                <w:sz w:val="22"/>
                <w:szCs w:val="22"/>
              </w:rPr>
            </w:pPr>
          </w:p>
        </w:tc>
      </w:tr>
      <w:tr w:rsidR="008234F2" w:rsidRPr="00552A2A" w:rsidTr="00230B74">
        <w:tc>
          <w:tcPr>
            <w:tcW w:w="707"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r w:rsidRPr="00552A2A">
              <w:rPr>
                <w:b/>
                <w:sz w:val="22"/>
                <w:szCs w:val="22"/>
              </w:rPr>
              <w:t>Tues</w:t>
            </w:r>
          </w:p>
        </w:tc>
        <w:tc>
          <w:tcPr>
            <w:tcW w:w="801"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r w:rsidRPr="00552A2A">
              <w:rPr>
                <w:b/>
                <w:sz w:val="22"/>
                <w:szCs w:val="22"/>
              </w:rPr>
              <w:t>Mar. 6</w:t>
            </w:r>
          </w:p>
          <w:p w:rsidR="008234F2" w:rsidRPr="00552A2A" w:rsidRDefault="008234F2" w:rsidP="008A3518">
            <w:pPr>
              <w:pStyle w:val="Default"/>
              <w:jc w:val="center"/>
              <w:rPr>
                <w:b/>
                <w:sz w:val="22"/>
                <w:szCs w:val="22"/>
              </w:rPr>
            </w:pPr>
            <w:r w:rsidRPr="00552A2A">
              <w:rPr>
                <w:b/>
                <w:sz w:val="22"/>
                <w:szCs w:val="22"/>
              </w:rPr>
              <w:t>Online</w:t>
            </w:r>
          </w:p>
        </w:tc>
        <w:tc>
          <w:tcPr>
            <w:tcW w:w="3492" w:type="pct"/>
            <w:tcBorders>
              <w:top w:val="double" w:sz="4" w:space="0" w:color="auto"/>
              <w:left w:val="double" w:sz="4" w:space="0" w:color="auto"/>
              <w:bottom w:val="double" w:sz="4" w:space="0" w:color="auto"/>
              <w:right w:val="double" w:sz="4" w:space="0" w:color="auto"/>
            </w:tcBorders>
          </w:tcPr>
          <w:p w:rsidR="008234F2" w:rsidRPr="00552A2A" w:rsidRDefault="008234F2" w:rsidP="0089699D">
            <w:pPr>
              <w:pStyle w:val="Default"/>
              <w:rPr>
                <w:b/>
                <w:sz w:val="22"/>
                <w:szCs w:val="22"/>
              </w:rPr>
            </w:pPr>
            <w:r w:rsidRPr="00552A2A">
              <w:rPr>
                <w:b/>
                <w:sz w:val="22"/>
                <w:szCs w:val="22"/>
              </w:rPr>
              <w:t>Essay 4 – Detection and Resistance</w:t>
            </w:r>
          </w:p>
          <w:p w:rsidR="008234F2" w:rsidRPr="00552A2A" w:rsidRDefault="008234F2" w:rsidP="0089699D">
            <w:pPr>
              <w:pStyle w:val="Default"/>
              <w:rPr>
                <w:sz w:val="22"/>
                <w:szCs w:val="22"/>
              </w:rPr>
            </w:pPr>
            <w:r w:rsidRPr="00552A2A">
              <w:rPr>
                <w:b/>
                <w:sz w:val="22"/>
                <w:szCs w:val="22"/>
              </w:rPr>
              <w:t xml:space="preserve">Due: </w:t>
            </w:r>
            <w:r w:rsidRPr="00552A2A">
              <w:rPr>
                <w:sz w:val="22"/>
                <w:szCs w:val="22"/>
              </w:rPr>
              <w:t>Reading Response on Message Board</w:t>
            </w:r>
          </w:p>
          <w:p w:rsidR="008234F2" w:rsidRPr="00552A2A" w:rsidRDefault="008234F2" w:rsidP="0089699D">
            <w:pPr>
              <w:pStyle w:val="Default"/>
              <w:rPr>
                <w:b/>
                <w:sz w:val="22"/>
                <w:szCs w:val="22"/>
              </w:rPr>
            </w:pPr>
            <w:r w:rsidRPr="00552A2A">
              <w:rPr>
                <w:sz w:val="22"/>
                <w:szCs w:val="22"/>
              </w:rPr>
              <w:t xml:space="preserve">Read chapters 31, 38, 39, 40 in </w:t>
            </w:r>
            <w:r w:rsidRPr="00552A2A">
              <w:rPr>
                <w:i/>
                <w:sz w:val="22"/>
                <w:szCs w:val="22"/>
              </w:rPr>
              <w:t>Age of Propaganda</w:t>
            </w:r>
          </w:p>
        </w:tc>
      </w:tr>
      <w:tr w:rsidR="008234F2" w:rsidRPr="00552A2A" w:rsidTr="00D12842">
        <w:tc>
          <w:tcPr>
            <w:tcW w:w="707"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r w:rsidRPr="00552A2A">
              <w:rPr>
                <w:b/>
                <w:sz w:val="22"/>
                <w:szCs w:val="22"/>
              </w:rPr>
              <w:t>Thurs</w:t>
            </w:r>
          </w:p>
        </w:tc>
        <w:tc>
          <w:tcPr>
            <w:tcW w:w="801"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r w:rsidRPr="00552A2A">
              <w:rPr>
                <w:b/>
                <w:sz w:val="22"/>
                <w:szCs w:val="22"/>
              </w:rPr>
              <w:t>Mar. 8</w:t>
            </w:r>
          </w:p>
        </w:tc>
        <w:tc>
          <w:tcPr>
            <w:tcW w:w="3492" w:type="pct"/>
            <w:tcBorders>
              <w:top w:val="double" w:sz="4" w:space="0" w:color="auto"/>
              <w:left w:val="double" w:sz="4" w:space="0" w:color="auto"/>
              <w:bottom w:val="double" w:sz="4" w:space="0" w:color="auto"/>
              <w:right w:val="double" w:sz="4" w:space="0" w:color="auto"/>
            </w:tcBorders>
          </w:tcPr>
          <w:p w:rsidR="00554A99" w:rsidRDefault="00554A99" w:rsidP="0089699D">
            <w:pPr>
              <w:pStyle w:val="Default"/>
              <w:rPr>
                <w:b/>
                <w:sz w:val="22"/>
                <w:szCs w:val="22"/>
              </w:rPr>
            </w:pPr>
            <w:r w:rsidRPr="00554A99">
              <w:rPr>
                <w:b/>
                <w:sz w:val="22"/>
                <w:szCs w:val="22"/>
              </w:rPr>
              <w:t>Class Discussion</w:t>
            </w:r>
          </w:p>
          <w:p w:rsidR="008234F2" w:rsidRPr="00552A2A" w:rsidRDefault="005609F2" w:rsidP="0089699D">
            <w:pPr>
              <w:pStyle w:val="Default"/>
              <w:rPr>
                <w:b/>
                <w:sz w:val="22"/>
                <w:szCs w:val="22"/>
              </w:rPr>
            </w:pPr>
            <w:r w:rsidRPr="005609F2">
              <w:rPr>
                <w:b/>
                <w:sz w:val="22"/>
                <w:szCs w:val="22"/>
              </w:rPr>
              <w:t xml:space="preserve">Due: </w:t>
            </w:r>
            <w:r w:rsidR="008234F2" w:rsidRPr="00552A2A">
              <w:rPr>
                <w:b/>
                <w:sz w:val="22"/>
                <w:szCs w:val="22"/>
              </w:rPr>
              <w:t>Rough Draft due via email</w:t>
            </w:r>
          </w:p>
          <w:p w:rsidR="008234F2" w:rsidRPr="00552A2A" w:rsidRDefault="008234F2" w:rsidP="008234F2">
            <w:pPr>
              <w:pStyle w:val="Default"/>
              <w:rPr>
                <w:b/>
                <w:sz w:val="22"/>
                <w:szCs w:val="22"/>
              </w:rPr>
            </w:pPr>
            <w:r w:rsidRPr="00552A2A">
              <w:rPr>
                <w:b/>
                <w:sz w:val="22"/>
                <w:szCs w:val="22"/>
              </w:rPr>
              <w:t xml:space="preserve">Also, submit to turnitin.com </w:t>
            </w:r>
            <w:r w:rsidR="00554A99" w:rsidRPr="00554A99">
              <w:rPr>
                <w:b/>
                <w:sz w:val="22"/>
                <w:szCs w:val="22"/>
              </w:rPr>
              <w:t>by 12:20pm</w:t>
            </w:r>
          </w:p>
        </w:tc>
      </w:tr>
      <w:tr w:rsidR="008234F2" w:rsidRPr="00552A2A" w:rsidTr="008A3518">
        <w:tc>
          <w:tcPr>
            <w:tcW w:w="707"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r w:rsidRPr="00552A2A">
              <w:rPr>
                <w:b/>
                <w:sz w:val="22"/>
                <w:szCs w:val="22"/>
              </w:rPr>
              <w:t>Week 10</w:t>
            </w:r>
          </w:p>
        </w:tc>
        <w:tc>
          <w:tcPr>
            <w:tcW w:w="801"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p>
        </w:tc>
        <w:tc>
          <w:tcPr>
            <w:tcW w:w="3492"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p>
        </w:tc>
      </w:tr>
      <w:tr w:rsidR="008234F2" w:rsidRPr="00552A2A" w:rsidTr="00DA62CD">
        <w:tc>
          <w:tcPr>
            <w:tcW w:w="707"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r w:rsidRPr="00552A2A">
              <w:rPr>
                <w:b/>
                <w:sz w:val="22"/>
                <w:szCs w:val="22"/>
              </w:rPr>
              <w:t>Tues</w:t>
            </w:r>
          </w:p>
        </w:tc>
        <w:tc>
          <w:tcPr>
            <w:tcW w:w="801"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r w:rsidRPr="00552A2A">
              <w:rPr>
                <w:b/>
                <w:sz w:val="22"/>
                <w:szCs w:val="22"/>
              </w:rPr>
              <w:t>Mar. 13</w:t>
            </w:r>
          </w:p>
          <w:p w:rsidR="008234F2" w:rsidRPr="00552A2A" w:rsidRDefault="008234F2" w:rsidP="008A3518">
            <w:pPr>
              <w:pStyle w:val="Default"/>
              <w:jc w:val="center"/>
              <w:rPr>
                <w:b/>
                <w:sz w:val="22"/>
                <w:szCs w:val="22"/>
              </w:rPr>
            </w:pPr>
            <w:r w:rsidRPr="00552A2A">
              <w:rPr>
                <w:b/>
                <w:sz w:val="22"/>
                <w:szCs w:val="22"/>
              </w:rPr>
              <w:t>Online</w:t>
            </w:r>
          </w:p>
        </w:tc>
        <w:tc>
          <w:tcPr>
            <w:tcW w:w="3492" w:type="pct"/>
            <w:tcBorders>
              <w:top w:val="double" w:sz="4" w:space="0" w:color="auto"/>
              <w:left w:val="double" w:sz="4" w:space="0" w:color="auto"/>
              <w:bottom w:val="double" w:sz="4" w:space="0" w:color="auto"/>
              <w:right w:val="double" w:sz="4" w:space="0" w:color="auto"/>
            </w:tcBorders>
          </w:tcPr>
          <w:p w:rsidR="008234F2" w:rsidRPr="00552A2A" w:rsidRDefault="005609F2" w:rsidP="005034C8">
            <w:pPr>
              <w:pStyle w:val="Default"/>
              <w:rPr>
                <w:b/>
                <w:sz w:val="22"/>
                <w:szCs w:val="22"/>
              </w:rPr>
            </w:pPr>
            <w:r w:rsidRPr="005609F2">
              <w:rPr>
                <w:b/>
                <w:sz w:val="22"/>
                <w:szCs w:val="22"/>
              </w:rPr>
              <w:t xml:space="preserve">Due: </w:t>
            </w:r>
            <w:r>
              <w:rPr>
                <w:b/>
                <w:sz w:val="22"/>
                <w:szCs w:val="22"/>
              </w:rPr>
              <w:t>Peer Edit</w:t>
            </w:r>
            <w:r w:rsidR="008234F2" w:rsidRPr="00552A2A">
              <w:rPr>
                <w:b/>
                <w:sz w:val="22"/>
                <w:szCs w:val="22"/>
              </w:rPr>
              <w:t xml:space="preserve"> (post to message board)</w:t>
            </w:r>
          </w:p>
        </w:tc>
      </w:tr>
      <w:tr w:rsidR="008234F2" w:rsidRPr="00552A2A" w:rsidTr="008A3518">
        <w:tc>
          <w:tcPr>
            <w:tcW w:w="707"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r w:rsidRPr="00552A2A">
              <w:rPr>
                <w:b/>
                <w:sz w:val="22"/>
                <w:szCs w:val="22"/>
              </w:rPr>
              <w:t>Thurs</w:t>
            </w:r>
          </w:p>
        </w:tc>
        <w:tc>
          <w:tcPr>
            <w:tcW w:w="801" w:type="pct"/>
            <w:tcBorders>
              <w:top w:val="double" w:sz="4" w:space="0" w:color="auto"/>
              <w:left w:val="double" w:sz="4" w:space="0" w:color="auto"/>
              <w:bottom w:val="double" w:sz="4" w:space="0" w:color="auto"/>
              <w:right w:val="double" w:sz="4" w:space="0" w:color="auto"/>
            </w:tcBorders>
            <w:vAlign w:val="center"/>
          </w:tcPr>
          <w:p w:rsidR="008234F2" w:rsidRPr="00552A2A" w:rsidRDefault="008234F2" w:rsidP="008A3518">
            <w:pPr>
              <w:pStyle w:val="Default"/>
              <w:jc w:val="center"/>
              <w:rPr>
                <w:b/>
                <w:sz w:val="22"/>
                <w:szCs w:val="22"/>
              </w:rPr>
            </w:pPr>
            <w:r w:rsidRPr="00552A2A">
              <w:rPr>
                <w:b/>
                <w:sz w:val="22"/>
                <w:szCs w:val="22"/>
              </w:rPr>
              <w:t>Mar. 15</w:t>
            </w:r>
          </w:p>
        </w:tc>
        <w:tc>
          <w:tcPr>
            <w:tcW w:w="3492" w:type="pct"/>
            <w:tcBorders>
              <w:top w:val="double" w:sz="4" w:space="0" w:color="auto"/>
              <w:left w:val="double" w:sz="4" w:space="0" w:color="auto"/>
              <w:bottom w:val="double" w:sz="4" w:space="0" w:color="auto"/>
              <w:right w:val="double" w:sz="4" w:space="0" w:color="auto"/>
            </w:tcBorders>
            <w:vAlign w:val="center"/>
          </w:tcPr>
          <w:p w:rsidR="008234F2" w:rsidRPr="00552A2A" w:rsidRDefault="005609F2" w:rsidP="005034C8">
            <w:pPr>
              <w:pStyle w:val="Default"/>
              <w:rPr>
                <w:b/>
                <w:sz w:val="22"/>
                <w:szCs w:val="22"/>
              </w:rPr>
            </w:pPr>
            <w:r w:rsidRPr="005609F2">
              <w:rPr>
                <w:b/>
                <w:sz w:val="22"/>
                <w:szCs w:val="22"/>
              </w:rPr>
              <w:t xml:space="preserve">Due: </w:t>
            </w:r>
            <w:r w:rsidR="008234F2" w:rsidRPr="00552A2A">
              <w:rPr>
                <w:b/>
                <w:sz w:val="22"/>
                <w:szCs w:val="22"/>
              </w:rPr>
              <w:t xml:space="preserve">Final Draft of Essay 4 </w:t>
            </w:r>
          </w:p>
          <w:p w:rsidR="008234F2" w:rsidRPr="00552A2A" w:rsidRDefault="008234F2" w:rsidP="005034C8">
            <w:pPr>
              <w:pStyle w:val="Default"/>
              <w:rPr>
                <w:b/>
                <w:sz w:val="22"/>
                <w:szCs w:val="22"/>
              </w:rPr>
            </w:pPr>
            <w:r w:rsidRPr="00552A2A">
              <w:rPr>
                <w:b/>
                <w:sz w:val="22"/>
                <w:szCs w:val="22"/>
              </w:rPr>
              <w:t>Also, submit to turnitin.com by 12:20 pm</w:t>
            </w:r>
          </w:p>
        </w:tc>
      </w:tr>
      <w:tr w:rsidR="008234F2" w:rsidRPr="00552A2A" w:rsidTr="003F69EF">
        <w:tc>
          <w:tcPr>
            <w:tcW w:w="707" w:type="pct"/>
            <w:tcBorders>
              <w:top w:val="double" w:sz="4" w:space="0" w:color="auto"/>
            </w:tcBorders>
          </w:tcPr>
          <w:p w:rsidR="008234F2" w:rsidRPr="00552A2A" w:rsidRDefault="008234F2" w:rsidP="00554A99">
            <w:pPr>
              <w:pStyle w:val="Default"/>
              <w:rPr>
                <w:b/>
                <w:sz w:val="22"/>
                <w:szCs w:val="22"/>
              </w:rPr>
            </w:pPr>
            <w:r w:rsidRPr="00552A2A">
              <w:rPr>
                <w:b/>
                <w:sz w:val="22"/>
                <w:szCs w:val="22"/>
              </w:rPr>
              <w:t xml:space="preserve">Finals </w:t>
            </w:r>
          </w:p>
        </w:tc>
        <w:tc>
          <w:tcPr>
            <w:tcW w:w="801" w:type="pct"/>
            <w:tcBorders>
              <w:top w:val="double" w:sz="4" w:space="0" w:color="auto"/>
            </w:tcBorders>
          </w:tcPr>
          <w:p w:rsidR="008234F2" w:rsidRPr="00552A2A" w:rsidRDefault="008234F2" w:rsidP="003F69EF">
            <w:pPr>
              <w:pStyle w:val="Default"/>
              <w:jc w:val="center"/>
              <w:rPr>
                <w:sz w:val="22"/>
                <w:szCs w:val="22"/>
              </w:rPr>
            </w:pPr>
          </w:p>
        </w:tc>
        <w:tc>
          <w:tcPr>
            <w:tcW w:w="3492" w:type="pct"/>
            <w:tcBorders>
              <w:top w:val="double" w:sz="4" w:space="0" w:color="auto"/>
            </w:tcBorders>
          </w:tcPr>
          <w:p w:rsidR="008234F2" w:rsidRPr="00552A2A" w:rsidRDefault="008234F2" w:rsidP="003F69EF">
            <w:pPr>
              <w:pStyle w:val="Default"/>
              <w:rPr>
                <w:b/>
                <w:sz w:val="22"/>
                <w:szCs w:val="22"/>
              </w:rPr>
            </w:pPr>
          </w:p>
        </w:tc>
      </w:tr>
      <w:tr w:rsidR="008234F2" w:rsidRPr="00552A2A" w:rsidTr="00C151F1">
        <w:tc>
          <w:tcPr>
            <w:tcW w:w="707" w:type="pct"/>
            <w:tcBorders>
              <w:top w:val="double" w:sz="4" w:space="0" w:color="auto"/>
              <w:left w:val="single" w:sz="4" w:space="0" w:color="000000"/>
              <w:bottom w:val="single" w:sz="4" w:space="0" w:color="000000"/>
              <w:right w:val="single" w:sz="4" w:space="0" w:color="000000"/>
            </w:tcBorders>
          </w:tcPr>
          <w:p w:rsidR="008234F2" w:rsidRPr="00552A2A" w:rsidRDefault="008234F2" w:rsidP="00C151F1">
            <w:pPr>
              <w:pStyle w:val="Default"/>
              <w:rPr>
                <w:b/>
                <w:sz w:val="22"/>
                <w:szCs w:val="22"/>
              </w:rPr>
            </w:pPr>
            <w:r w:rsidRPr="00552A2A">
              <w:rPr>
                <w:b/>
                <w:sz w:val="22"/>
                <w:szCs w:val="22"/>
              </w:rPr>
              <w:t>Mon</w:t>
            </w:r>
          </w:p>
        </w:tc>
        <w:tc>
          <w:tcPr>
            <w:tcW w:w="801" w:type="pct"/>
            <w:tcBorders>
              <w:top w:val="double" w:sz="4" w:space="0" w:color="auto"/>
              <w:left w:val="single" w:sz="4" w:space="0" w:color="000000"/>
              <w:bottom w:val="single" w:sz="4" w:space="0" w:color="000000"/>
              <w:right w:val="single" w:sz="4" w:space="0" w:color="000000"/>
            </w:tcBorders>
          </w:tcPr>
          <w:p w:rsidR="008234F2" w:rsidRPr="005609F2" w:rsidRDefault="008234F2" w:rsidP="00C151F1">
            <w:pPr>
              <w:pStyle w:val="Default"/>
              <w:jc w:val="center"/>
              <w:rPr>
                <w:b/>
                <w:sz w:val="22"/>
                <w:szCs w:val="22"/>
              </w:rPr>
            </w:pPr>
            <w:r w:rsidRPr="005609F2">
              <w:rPr>
                <w:b/>
                <w:sz w:val="22"/>
                <w:szCs w:val="22"/>
              </w:rPr>
              <w:t>Mar. 19</w:t>
            </w:r>
          </w:p>
        </w:tc>
        <w:tc>
          <w:tcPr>
            <w:tcW w:w="3492" w:type="pct"/>
            <w:tcBorders>
              <w:top w:val="double" w:sz="4" w:space="0" w:color="auto"/>
              <w:left w:val="single" w:sz="4" w:space="0" w:color="000000"/>
              <w:bottom w:val="single" w:sz="4" w:space="0" w:color="000000"/>
              <w:right w:val="single" w:sz="4" w:space="0" w:color="000000"/>
            </w:tcBorders>
          </w:tcPr>
          <w:p w:rsidR="008234F2" w:rsidRPr="00552A2A" w:rsidRDefault="008234F2" w:rsidP="00952047">
            <w:pPr>
              <w:pStyle w:val="Default"/>
              <w:rPr>
                <w:b/>
                <w:sz w:val="22"/>
                <w:szCs w:val="22"/>
              </w:rPr>
            </w:pPr>
            <w:r w:rsidRPr="00552A2A">
              <w:rPr>
                <w:b/>
                <w:sz w:val="22"/>
                <w:szCs w:val="22"/>
              </w:rPr>
              <w:t xml:space="preserve"> Last Day of Classes on Campus</w:t>
            </w:r>
          </w:p>
        </w:tc>
      </w:tr>
      <w:tr w:rsidR="008234F2" w:rsidRPr="008E528C" w:rsidTr="00C151F1">
        <w:tc>
          <w:tcPr>
            <w:tcW w:w="707" w:type="pct"/>
            <w:tcBorders>
              <w:top w:val="double" w:sz="4" w:space="0" w:color="auto"/>
              <w:left w:val="single" w:sz="4" w:space="0" w:color="000000"/>
              <w:bottom w:val="single" w:sz="4" w:space="0" w:color="000000"/>
              <w:right w:val="single" w:sz="4" w:space="0" w:color="000000"/>
            </w:tcBorders>
          </w:tcPr>
          <w:p w:rsidR="008234F2" w:rsidRPr="00552A2A" w:rsidRDefault="008234F2" w:rsidP="00C151F1">
            <w:pPr>
              <w:pStyle w:val="Default"/>
              <w:rPr>
                <w:b/>
                <w:sz w:val="22"/>
                <w:szCs w:val="22"/>
              </w:rPr>
            </w:pPr>
            <w:r w:rsidRPr="00552A2A">
              <w:rPr>
                <w:b/>
                <w:sz w:val="22"/>
                <w:szCs w:val="22"/>
              </w:rPr>
              <w:t>Tues</w:t>
            </w:r>
          </w:p>
        </w:tc>
        <w:tc>
          <w:tcPr>
            <w:tcW w:w="801" w:type="pct"/>
            <w:tcBorders>
              <w:top w:val="double" w:sz="4" w:space="0" w:color="auto"/>
              <w:left w:val="single" w:sz="4" w:space="0" w:color="000000"/>
              <w:bottom w:val="single" w:sz="4" w:space="0" w:color="000000"/>
              <w:right w:val="single" w:sz="4" w:space="0" w:color="000000"/>
            </w:tcBorders>
          </w:tcPr>
          <w:p w:rsidR="008234F2" w:rsidRPr="005609F2" w:rsidRDefault="008234F2" w:rsidP="00C151F1">
            <w:pPr>
              <w:pStyle w:val="Default"/>
              <w:jc w:val="center"/>
              <w:rPr>
                <w:b/>
                <w:sz w:val="22"/>
                <w:szCs w:val="22"/>
              </w:rPr>
            </w:pPr>
            <w:r w:rsidRPr="005609F2">
              <w:rPr>
                <w:b/>
                <w:sz w:val="22"/>
                <w:szCs w:val="22"/>
              </w:rPr>
              <w:t>Mar. 20</w:t>
            </w:r>
          </w:p>
        </w:tc>
        <w:tc>
          <w:tcPr>
            <w:tcW w:w="3492" w:type="pct"/>
            <w:tcBorders>
              <w:top w:val="double" w:sz="4" w:space="0" w:color="auto"/>
              <w:left w:val="single" w:sz="4" w:space="0" w:color="000000"/>
              <w:bottom w:val="single" w:sz="4" w:space="0" w:color="000000"/>
              <w:right w:val="single" w:sz="4" w:space="0" w:color="000000"/>
            </w:tcBorders>
          </w:tcPr>
          <w:p w:rsidR="008234F2" w:rsidRPr="00C151F1" w:rsidRDefault="008234F2" w:rsidP="00952047">
            <w:pPr>
              <w:pStyle w:val="Default"/>
              <w:rPr>
                <w:b/>
                <w:sz w:val="22"/>
                <w:szCs w:val="22"/>
              </w:rPr>
            </w:pPr>
            <w:r w:rsidRPr="00552A2A">
              <w:rPr>
                <w:b/>
                <w:sz w:val="22"/>
                <w:szCs w:val="22"/>
              </w:rPr>
              <w:t>Study Day (no classes)</w:t>
            </w:r>
          </w:p>
        </w:tc>
      </w:tr>
      <w:tr w:rsidR="008234F2" w:rsidRPr="008E528C" w:rsidTr="00C151F1">
        <w:tc>
          <w:tcPr>
            <w:tcW w:w="707" w:type="pct"/>
            <w:tcBorders>
              <w:top w:val="double" w:sz="4" w:space="0" w:color="auto"/>
              <w:left w:val="single" w:sz="4" w:space="0" w:color="000000"/>
              <w:bottom w:val="single" w:sz="4" w:space="0" w:color="000000"/>
              <w:right w:val="single" w:sz="4" w:space="0" w:color="000000"/>
            </w:tcBorders>
          </w:tcPr>
          <w:p w:rsidR="008234F2" w:rsidRPr="00C151F1" w:rsidRDefault="008234F2" w:rsidP="00C151F1">
            <w:pPr>
              <w:pStyle w:val="Default"/>
              <w:rPr>
                <w:b/>
                <w:sz w:val="22"/>
                <w:szCs w:val="22"/>
              </w:rPr>
            </w:pPr>
            <w:bookmarkStart w:id="0" w:name="_GoBack" w:colFirst="1" w:colLast="1"/>
            <w:r w:rsidRPr="00C151F1">
              <w:rPr>
                <w:b/>
                <w:sz w:val="22"/>
                <w:szCs w:val="22"/>
              </w:rPr>
              <w:t>Wed</w:t>
            </w:r>
          </w:p>
        </w:tc>
        <w:tc>
          <w:tcPr>
            <w:tcW w:w="801" w:type="pct"/>
            <w:tcBorders>
              <w:top w:val="double" w:sz="4" w:space="0" w:color="auto"/>
              <w:left w:val="single" w:sz="4" w:space="0" w:color="000000"/>
              <w:bottom w:val="single" w:sz="4" w:space="0" w:color="000000"/>
              <w:right w:val="single" w:sz="4" w:space="0" w:color="000000"/>
            </w:tcBorders>
          </w:tcPr>
          <w:p w:rsidR="008234F2" w:rsidRPr="005609F2" w:rsidRDefault="008234F2" w:rsidP="00C151F1">
            <w:pPr>
              <w:pStyle w:val="Default"/>
              <w:jc w:val="center"/>
              <w:rPr>
                <w:b/>
                <w:sz w:val="22"/>
                <w:szCs w:val="22"/>
              </w:rPr>
            </w:pPr>
            <w:r w:rsidRPr="005609F2">
              <w:rPr>
                <w:b/>
                <w:sz w:val="22"/>
                <w:szCs w:val="22"/>
              </w:rPr>
              <w:t>Mar. 21</w:t>
            </w:r>
          </w:p>
        </w:tc>
        <w:tc>
          <w:tcPr>
            <w:tcW w:w="3492" w:type="pct"/>
            <w:tcBorders>
              <w:top w:val="double" w:sz="4" w:space="0" w:color="auto"/>
              <w:left w:val="single" w:sz="4" w:space="0" w:color="000000"/>
              <w:bottom w:val="single" w:sz="4" w:space="0" w:color="000000"/>
              <w:right w:val="single" w:sz="4" w:space="0" w:color="000000"/>
            </w:tcBorders>
          </w:tcPr>
          <w:p w:rsidR="008234F2" w:rsidRPr="00C151F1" w:rsidRDefault="008234F2" w:rsidP="00C151F1">
            <w:pPr>
              <w:pStyle w:val="Default"/>
              <w:rPr>
                <w:b/>
                <w:sz w:val="22"/>
                <w:szCs w:val="22"/>
              </w:rPr>
            </w:pPr>
          </w:p>
        </w:tc>
      </w:tr>
      <w:tr w:rsidR="008234F2" w:rsidRPr="008E528C" w:rsidTr="00C151F1">
        <w:tc>
          <w:tcPr>
            <w:tcW w:w="707" w:type="pct"/>
            <w:tcBorders>
              <w:top w:val="double" w:sz="4" w:space="0" w:color="auto"/>
              <w:left w:val="single" w:sz="4" w:space="0" w:color="000000"/>
              <w:bottom w:val="single" w:sz="4" w:space="0" w:color="000000"/>
              <w:right w:val="single" w:sz="4" w:space="0" w:color="000000"/>
            </w:tcBorders>
          </w:tcPr>
          <w:p w:rsidR="008234F2" w:rsidRPr="00C151F1" w:rsidRDefault="008234F2" w:rsidP="00C151F1">
            <w:pPr>
              <w:pStyle w:val="Default"/>
              <w:rPr>
                <w:b/>
                <w:sz w:val="22"/>
                <w:szCs w:val="22"/>
              </w:rPr>
            </w:pPr>
            <w:r w:rsidRPr="00C151F1">
              <w:rPr>
                <w:b/>
                <w:sz w:val="22"/>
                <w:szCs w:val="22"/>
              </w:rPr>
              <w:t>Thurs</w:t>
            </w:r>
          </w:p>
        </w:tc>
        <w:tc>
          <w:tcPr>
            <w:tcW w:w="801" w:type="pct"/>
            <w:tcBorders>
              <w:top w:val="double" w:sz="4" w:space="0" w:color="auto"/>
              <w:left w:val="single" w:sz="4" w:space="0" w:color="000000"/>
              <w:bottom w:val="single" w:sz="4" w:space="0" w:color="000000"/>
              <w:right w:val="single" w:sz="4" w:space="0" w:color="000000"/>
            </w:tcBorders>
          </w:tcPr>
          <w:p w:rsidR="008234F2" w:rsidRPr="005609F2" w:rsidRDefault="008234F2" w:rsidP="00C151F1">
            <w:pPr>
              <w:pStyle w:val="Default"/>
              <w:jc w:val="center"/>
              <w:rPr>
                <w:b/>
                <w:sz w:val="22"/>
                <w:szCs w:val="22"/>
              </w:rPr>
            </w:pPr>
            <w:r w:rsidRPr="005609F2">
              <w:rPr>
                <w:b/>
                <w:sz w:val="22"/>
                <w:szCs w:val="22"/>
              </w:rPr>
              <w:t>Mar. 22</w:t>
            </w:r>
          </w:p>
        </w:tc>
        <w:tc>
          <w:tcPr>
            <w:tcW w:w="3492" w:type="pct"/>
            <w:tcBorders>
              <w:top w:val="double" w:sz="4" w:space="0" w:color="auto"/>
              <w:left w:val="single" w:sz="4" w:space="0" w:color="000000"/>
              <w:bottom w:val="single" w:sz="4" w:space="0" w:color="000000"/>
              <w:right w:val="single" w:sz="4" w:space="0" w:color="000000"/>
            </w:tcBorders>
          </w:tcPr>
          <w:p w:rsidR="008234F2" w:rsidRPr="00C151F1" w:rsidRDefault="005609F2" w:rsidP="00C151F1">
            <w:pPr>
              <w:pStyle w:val="Default"/>
              <w:rPr>
                <w:b/>
                <w:sz w:val="22"/>
                <w:szCs w:val="22"/>
              </w:rPr>
            </w:pPr>
            <w:r>
              <w:rPr>
                <w:b/>
                <w:sz w:val="22"/>
                <w:szCs w:val="22"/>
              </w:rPr>
              <w:t>Final Exam 2-4:30 pm</w:t>
            </w:r>
          </w:p>
        </w:tc>
      </w:tr>
      <w:bookmarkEnd w:id="0"/>
    </w:tbl>
    <w:p w:rsidR="00C87EC1" w:rsidRPr="00C87EC1" w:rsidRDefault="00C87EC1" w:rsidP="00C87EC1">
      <w:pPr>
        <w:rPr>
          <w:rFonts w:ascii="Times New Roman" w:hAnsi="Times New Roman" w:cs="Times New Roman"/>
          <w:sz w:val="24"/>
          <w:szCs w:val="24"/>
        </w:rPr>
      </w:pPr>
    </w:p>
    <w:sectPr w:rsidR="00C87EC1" w:rsidRPr="00C87EC1" w:rsidSect="00576DD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526" w:rsidRDefault="00A01526" w:rsidP="00366B49">
      <w:pPr>
        <w:spacing w:after="0" w:line="240" w:lineRule="auto"/>
      </w:pPr>
      <w:r>
        <w:separator/>
      </w:r>
    </w:p>
  </w:endnote>
  <w:endnote w:type="continuationSeparator" w:id="0">
    <w:p w:rsidR="00A01526" w:rsidRDefault="00A01526" w:rsidP="00366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Estrangelo Edessa">
    <w:panose1 w:val="030806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49" w:rsidRDefault="00366B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920880"/>
      <w:docPartObj>
        <w:docPartGallery w:val="Page Numbers (Bottom of Page)"/>
        <w:docPartUnique/>
      </w:docPartObj>
    </w:sdtPr>
    <w:sdtEndPr/>
    <w:sdtContent>
      <w:p w:rsidR="00366B49" w:rsidRDefault="00366B49">
        <w:pPr>
          <w:pStyle w:val="Footer"/>
          <w:jc w:val="right"/>
        </w:pPr>
        <w:r>
          <w:t xml:space="preserve">Page | </w:t>
        </w:r>
        <w:r w:rsidR="00576DDF">
          <w:fldChar w:fldCharType="begin"/>
        </w:r>
        <w:r>
          <w:instrText xml:space="preserve"> PAGE   \* MERGEFORMAT </w:instrText>
        </w:r>
        <w:r w:rsidR="00576DDF">
          <w:fldChar w:fldCharType="separate"/>
        </w:r>
        <w:r w:rsidR="005609F2">
          <w:rPr>
            <w:noProof/>
          </w:rPr>
          <w:t>7</w:t>
        </w:r>
        <w:r w:rsidR="00576DDF">
          <w:rPr>
            <w:noProof/>
          </w:rPr>
          <w:fldChar w:fldCharType="end"/>
        </w:r>
        <w:r>
          <w:t xml:space="preserve"> </w:t>
        </w:r>
      </w:p>
    </w:sdtContent>
  </w:sdt>
  <w:p w:rsidR="00366B49" w:rsidRDefault="00366B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49" w:rsidRDefault="00366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526" w:rsidRDefault="00A01526" w:rsidP="00366B49">
      <w:pPr>
        <w:spacing w:after="0" w:line="240" w:lineRule="auto"/>
      </w:pPr>
      <w:r>
        <w:separator/>
      </w:r>
    </w:p>
  </w:footnote>
  <w:footnote w:type="continuationSeparator" w:id="0">
    <w:p w:rsidR="00A01526" w:rsidRDefault="00A01526" w:rsidP="00366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49" w:rsidRDefault="00366B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49" w:rsidRDefault="00366B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49" w:rsidRDefault="00366B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944A0"/>
    <w:multiLevelType w:val="hybridMultilevel"/>
    <w:tmpl w:val="C69E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C1"/>
    <w:rsid w:val="00220DF9"/>
    <w:rsid w:val="002B2C24"/>
    <w:rsid w:val="002E704F"/>
    <w:rsid w:val="00314D51"/>
    <w:rsid w:val="00366B49"/>
    <w:rsid w:val="00394C2F"/>
    <w:rsid w:val="004019C1"/>
    <w:rsid w:val="00434074"/>
    <w:rsid w:val="00496C73"/>
    <w:rsid w:val="00552A2A"/>
    <w:rsid w:val="00554A99"/>
    <w:rsid w:val="005609F2"/>
    <w:rsid w:val="00576DDF"/>
    <w:rsid w:val="005A6455"/>
    <w:rsid w:val="006241A7"/>
    <w:rsid w:val="006A5D80"/>
    <w:rsid w:val="006B4433"/>
    <w:rsid w:val="007D14A2"/>
    <w:rsid w:val="008234F2"/>
    <w:rsid w:val="00842BA2"/>
    <w:rsid w:val="008A3518"/>
    <w:rsid w:val="009741AB"/>
    <w:rsid w:val="009806F0"/>
    <w:rsid w:val="009A0FC1"/>
    <w:rsid w:val="00A01526"/>
    <w:rsid w:val="00B74249"/>
    <w:rsid w:val="00BD79CD"/>
    <w:rsid w:val="00C151F1"/>
    <w:rsid w:val="00C702D3"/>
    <w:rsid w:val="00C87EC1"/>
    <w:rsid w:val="00CE0D9D"/>
    <w:rsid w:val="00E876BC"/>
    <w:rsid w:val="00FD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074"/>
    <w:rPr>
      <w:color w:val="0000FF" w:themeColor="hyperlink"/>
      <w:u w:val="single"/>
    </w:rPr>
  </w:style>
  <w:style w:type="paragraph" w:customStyle="1" w:styleId="Default">
    <w:name w:val="Default"/>
    <w:rsid w:val="00434074"/>
    <w:pPr>
      <w:autoSpaceDE w:val="0"/>
      <w:autoSpaceDN w:val="0"/>
      <w:adjustRightInd w:val="0"/>
      <w:spacing w:after="0" w:line="240" w:lineRule="auto"/>
    </w:pPr>
    <w:rPr>
      <w:rFonts w:ascii="Book Antiqua" w:eastAsia="Calibri" w:hAnsi="Book Antiqua" w:cs="Book Antiqua"/>
      <w:color w:val="000000"/>
      <w:sz w:val="24"/>
      <w:szCs w:val="24"/>
    </w:rPr>
  </w:style>
  <w:style w:type="paragraph" w:styleId="Header">
    <w:name w:val="header"/>
    <w:basedOn w:val="Normal"/>
    <w:link w:val="HeaderChar"/>
    <w:uiPriority w:val="99"/>
    <w:unhideWhenUsed/>
    <w:rsid w:val="00366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B49"/>
  </w:style>
  <w:style w:type="paragraph" w:styleId="Footer">
    <w:name w:val="footer"/>
    <w:basedOn w:val="Normal"/>
    <w:link w:val="FooterChar"/>
    <w:uiPriority w:val="99"/>
    <w:unhideWhenUsed/>
    <w:rsid w:val="00366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074"/>
    <w:rPr>
      <w:color w:val="0000FF" w:themeColor="hyperlink"/>
      <w:u w:val="single"/>
    </w:rPr>
  </w:style>
  <w:style w:type="paragraph" w:customStyle="1" w:styleId="Default">
    <w:name w:val="Default"/>
    <w:rsid w:val="00434074"/>
    <w:pPr>
      <w:autoSpaceDE w:val="0"/>
      <w:autoSpaceDN w:val="0"/>
      <w:adjustRightInd w:val="0"/>
      <w:spacing w:after="0" w:line="240" w:lineRule="auto"/>
    </w:pPr>
    <w:rPr>
      <w:rFonts w:ascii="Book Antiqua" w:eastAsia="Calibri" w:hAnsi="Book Antiqua" w:cs="Book Antiqua"/>
      <w:color w:val="000000"/>
      <w:sz w:val="24"/>
      <w:szCs w:val="24"/>
    </w:rPr>
  </w:style>
  <w:style w:type="paragraph" w:styleId="Header">
    <w:name w:val="header"/>
    <w:basedOn w:val="Normal"/>
    <w:link w:val="HeaderChar"/>
    <w:uiPriority w:val="99"/>
    <w:unhideWhenUsed/>
    <w:rsid w:val="00366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B49"/>
  </w:style>
  <w:style w:type="paragraph" w:styleId="Footer">
    <w:name w:val="footer"/>
    <w:basedOn w:val="Normal"/>
    <w:link w:val="FooterChar"/>
    <w:uiPriority w:val="99"/>
    <w:unhideWhenUsed/>
    <w:rsid w:val="00366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14923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2012-01-12T15:21:00Z</dcterms:created>
  <dcterms:modified xsi:type="dcterms:W3CDTF">2012-01-12T15:21:00Z</dcterms:modified>
</cp:coreProperties>
</file>