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Department of</w:t>
      </w:r>
      <w:r w:rsidRPr="00D746DB">
        <w:rPr>
          <w:rFonts w:ascii="Times New Roman" w:hAnsi="Times New Roman" w:cs="Times New Roman"/>
          <w:sz w:val="20"/>
          <w:szCs w:val="20"/>
        </w:rPr>
        <w:t xml:space="preserve"> </w:t>
      </w:r>
      <w:r w:rsidRPr="00D746DB">
        <w:rPr>
          <w:rFonts w:ascii="Times New Roman" w:hAnsi="Times New Roman" w:cs="Times New Roman"/>
          <w:b/>
          <w:bCs/>
          <w:sz w:val="20"/>
          <w:szCs w:val="20"/>
        </w:rPr>
        <w:t>Social Work</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School of Social Sciences and Education</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 xml:space="preserve">Chair and Director: </w:t>
      </w:r>
      <w:r w:rsidRPr="00D746DB">
        <w:rPr>
          <w:rFonts w:ascii="Times New Roman" w:hAnsi="Times New Roman" w:cs="Times New Roman"/>
          <w:sz w:val="20"/>
          <w:szCs w:val="20"/>
        </w:rPr>
        <w:t xml:space="preserve">Jong Choi, Ph.D. </w:t>
      </w:r>
    </w:p>
    <w:p w:rsidR="00D746DB" w:rsidRPr="00D746DB" w:rsidRDefault="00D746DB" w:rsidP="00D746DB">
      <w:pPr>
        <w:autoSpaceDE w:val="0"/>
        <w:autoSpaceDN w:val="0"/>
        <w:adjustRightInd w:val="0"/>
        <w:spacing w:after="0" w:line="240" w:lineRule="auto"/>
        <w:jc w:val="both"/>
        <w:rPr>
          <w:rFonts w:ascii="Times New Roman" w:hAnsi="Times New Roman" w:cs="Times New Roman"/>
          <w:strike/>
          <w:sz w:val="20"/>
          <w:szCs w:val="20"/>
        </w:rPr>
      </w:pPr>
      <w:r w:rsidRPr="00D746DB">
        <w:rPr>
          <w:rFonts w:ascii="Times New Roman" w:hAnsi="Times New Roman" w:cs="Times New Roman"/>
          <w:b/>
          <w:bCs/>
          <w:sz w:val="20"/>
          <w:szCs w:val="20"/>
        </w:rPr>
        <w:t xml:space="preserve">Program Office: </w:t>
      </w:r>
      <w:r w:rsidRPr="00D746DB">
        <w:rPr>
          <w:rFonts w:ascii="Times New Roman" w:hAnsi="Times New Roman" w:cs="Times New Roman"/>
          <w:sz w:val="20"/>
          <w:szCs w:val="20"/>
        </w:rPr>
        <w:t xml:space="preserve">Dorothy </w:t>
      </w:r>
      <w:proofErr w:type="spellStart"/>
      <w:r w:rsidRPr="00D746DB">
        <w:rPr>
          <w:rFonts w:ascii="Times New Roman" w:hAnsi="Times New Roman" w:cs="Times New Roman"/>
          <w:sz w:val="20"/>
          <w:szCs w:val="20"/>
        </w:rPr>
        <w:t>Donahoe</w:t>
      </w:r>
      <w:proofErr w:type="spellEnd"/>
      <w:r w:rsidRPr="00D746DB">
        <w:rPr>
          <w:rFonts w:ascii="Times New Roman" w:hAnsi="Times New Roman" w:cs="Times New Roman"/>
          <w:sz w:val="20"/>
          <w:szCs w:val="20"/>
        </w:rPr>
        <w:t xml:space="preserve"> Hall, A100</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 xml:space="preserve">Telephone: </w:t>
      </w:r>
      <w:r w:rsidRPr="00D746DB">
        <w:rPr>
          <w:rFonts w:ascii="Times New Roman" w:hAnsi="Times New Roman" w:cs="Times New Roman"/>
          <w:sz w:val="20"/>
          <w:szCs w:val="20"/>
        </w:rPr>
        <w:t>(661) 654-3434</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roofErr w:type="gramStart"/>
      <w:r w:rsidRPr="00D746DB">
        <w:rPr>
          <w:rFonts w:ascii="Times New Roman" w:hAnsi="Times New Roman" w:cs="Times New Roman"/>
          <w:b/>
          <w:bCs/>
          <w:sz w:val="20"/>
          <w:szCs w:val="20"/>
        </w:rPr>
        <w:t>email</w:t>
      </w:r>
      <w:proofErr w:type="gramEnd"/>
      <w:r w:rsidRPr="00D746DB">
        <w:rPr>
          <w:rFonts w:ascii="Times New Roman" w:hAnsi="Times New Roman" w:cs="Times New Roman"/>
          <w:b/>
          <w:bCs/>
          <w:sz w:val="20"/>
          <w:szCs w:val="20"/>
        </w:rPr>
        <w:t xml:space="preserve">: </w:t>
      </w:r>
      <w:r w:rsidRPr="00D746DB">
        <w:rPr>
          <w:rFonts w:ascii="Times New Roman" w:hAnsi="Times New Roman" w:cs="Times New Roman"/>
          <w:sz w:val="20"/>
          <w:szCs w:val="20"/>
        </w:rPr>
        <w:t>mswadmissions@csub.edu</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Website:</w:t>
      </w:r>
      <w:r w:rsidRPr="00D746DB">
        <w:rPr>
          <w:rFonts w:ascii="Times New Roman" w:hAnsi="Times New Roman" w:cs="Times New Roman"/>
          <w:sz w:val="20"/>
          <w:szCs w:val="20"/>
        </w:rPr>
        <w:t xml:space="preserve"> www.csub.edu/socialwork/</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 xml:space="preserve">Faculty: </w:t>
      </w:r>
      <w:r w:rsidRPr="00D746DB">
        <w:rPr>
          <w:rFonts w:ascii="Times New Roman" w:hAnsi="Times New Roman" w:cs="Times New Roman"/>
          <w:sz w:val="20"/>
          <w:szCs w:val="20"/>
        </w:rPr>
        <w:t xml:space="preserve">J. Choi, J. </w:t>
      </w:r>
      <w:proofErr w:type="spellStart"/>
      <w:r w:rsidRPr="00D746DB">
        <w:rPr>
          <w:rFonts w:ascii="Times New Roman" w:hAnsi="Times New Roman" w:cs="Times New Roman"/>
          <w:sz w:val="20"/>
          <w:szCs w:val="20"/>
        </w:rPr>
        <w:t>Digges</w:t>
      </w:r>
      <w:proofErr w:type="spellEnd"/>
      <w:r w:rsidRPr="00D746DB">
        <w:rPr>
          <w:rFonts w:ascii="Times New Roman" w:hAnsi="Times New Roman" w:cs="Times New Roman"/>
          <w:sz w:val="20"/>
          <w:szCs w:val="20"/>
        </w:rPr>
        <w:t xml:space="preserve">, B. Friedman, B. </w:t>
      </w:r>
      <w:proofErr w:type="spellStart"/>
      <w:r w:rsidRPr="00D746DB">
        <w:rPr>
          <w:rFonts w:ascii="Times New Roman" w:hAnsi="Times New Roman" w:cs="Times New Roman"/>
          <w:sz w:val="20"/>
          <w:szCs w:val="20"/>
        </w:rPr>
        <w:t>Hartsell</w:t>
      </w:r>
      <w:proofErr w:type="spellEnd"/>
      <w:r w:rsidRPr="00D746DB">
        <w:rPr>
          <w:rFonts w:ascii="Times New Roman" w:hAnsi="Times New Roman" w:cs="Times New Roman"/>
          <w:sz w:val="20"/>
          <w:szCs w:val="20"/>
        </w:rPr>
        <w:t xml:space="preserve">, P. Henry, S. Jenkins, R. </w:t>
      </w:r>
      <w:proofErr w:type="spellStart"/>
      <w:r w:rsidRPr="00D746DB">
        <w:rPr>
          <w:rFonts w:ascii="Times New Roman" w:hAnsi="Times New Roman" w:cs="Times New Roman"/>
          <w:sz w:val="20"/>
          <w:szCs w:val="20"/>
        </w:rPr>
        <w:t>McCleary</w:t>
      </w:r>
      <w:proofErr w:type="spellEnd"/>
      <w:r w:rsidRPr="00D746DB">
        <w:rPr>
          <w:rFonts w:ascii="Times New Roman" w:hAnsi="Times New Roman" w:cs="Times New Roman"/>
          <w:sz w:val="20"/>
          <w:szCs w:val="20"/>
        </w:rPr>
        <w:t xml:space="preserve">, R. Mejia, B. </w:t>
      </w:r>
      <w:proofErr w:type="spellStart"/>
      <w:r w:rsidRPr="00D746DB">
        <w:rPr>
          <w:rFonts w:ascii="Times New Roman" w:hAnsi="Times New Roman" w:cs="Times New Roman"/>
          <w:sz w:val="20"/>
          <w:szCs w:val="20"/>
        </w:rPr>
        <w:t>Reifel</w:t>
      </w:r>
      <w:proofErr w:type="spellEnd"/>
      <w:r w:rsidRPr="00D746DB">
        <w:rPr>
          <w:rFonts w:ascii="Times New Roman" w:hAnsi="Times New Roman" w:cs="Times New Roman"/>
          <w:sz w:val="20"/>
          <w:szCs w:val="20"/>
        </w:rPr>
        <w:t xml:space="preserve">, M. Thomas </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Program Description</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The social work profession is grounded in a commitment to serving vulnerable and oppressed populations and to advocating for public policies that promote social justice. The Department of Social Work offers the Master of Social Work (MSW) degree, which prepares students for advanced generalist social work practice. Graduates are prepared to work with individuals, families, groups, organizations, and communities in fields such as mental health, physical health, family and child welfare, gerontology, corrections, juvenile justice, youth services, and substance abuse treatment. The program involves over 90 quarter units of academic work, a 960-hour internship, and a culminating experience. The program consists of foundation and advanced level courses, in which students develop the knowledge, skills, and values of social work consistent with advanced generalist practice. Students may participate in the program on a full-time or part-time basis. An advanced-standing option is available for students who have received a BSW from an accredited program within the last five years.</w:t>
      </w:r>
    </w:p>
    <w:p w:rsidR="00D746DB" w:rsidRPr="00D746DB" w:rsidRDefault="00D746DB" w:rsidP="00D746DB">
      <w:pPr>
        <w:autoSpaceDE w:val="0"/>
        <w:autoSpaceDN w:val="0"/>
        <w:adjustRightInd w:val="0"/>
        <w:spacing w:after="0" w:line="240" w:lineRule="auto"/>
        <w:jc w:val="both"/>
        <w:rPr>
          <w:rFonts w:ascii="Times New Roman" w:hAnsi="Times New Roman" w:cs="Times New Roman"/>
          <w:color w:val="000000"/>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The mission of the California State University, Bakersfield, Department of Social Work, is to prepare students for social work practice and leadership at the advanced generalist level. Graduates possess the knowledge, values, and skills required to competently and ethically work with individuals, families, groups, organizations, and communities using best practices. The Department is committed to improving social conditions in the Central Valley by promoting culturally responsive practice, social justice, and life-long learning.</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color w:val="000000"/>
          <w:sz w:val="20"/>
          <w:szCs w:val="20"/>
        </w:rPr>
        <w:t>The goals of the MSW program are: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1.</w:t>
      </w:r>
      <w:r w:rsidRPr="00D746DB">
        <w:rPr>
          <w:rFonts w:ascii="Times New Roman" w:hAnsi="Times New Roman" w:cs="Times New Roman"/>
          <w:sz w:val="20"/>
          <w:szCs w:val="20"/>
        </w:rPr>
        <w:tab/>
        <w:t>Prepare competent and ethical graduates for advanced generalist social work practice through the provision of content that reflects the knowledge, values, and skills of the social work profession.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 xml:space="preserve">2. </w:t>
      </w:r>
      <w:r w:rsidRPr="00D746DB">
        <w:rPr>
          <w:rFonts w:ascii="Times New Roman" w:hAnsi="Times New Roman" w:cs="Times New Roman"/>
          <w:sz w:val="20"/>
          <w:szCs w:val="20"/>
        </w:rPr>
        <w:tab/>
        <w:t>Prepare competent and ethical graduates who can practice effectively within public and private agencies where they will work with diverse populations and client systems at the micro, mezzo, and macro levels.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 xml:space="preserve">3. </w:t>
      </w:r>
      <w:r w:rsidRPr="00D746DB">
        <w:rPr>
          <w:rFonts w:ascii="Times New Roman" w:hAnsi="Times New Roman" w:cs="Times New Roman"/>
          <w:sz w:val="20"/>
          <w:szCs w:val="20"/>
        </w:rPr>
        <w:tab/>
        <w:t>Prepare graduates for practice within the social and political contexts of the organizations in which they work and for the changing social and economic environments in the region.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 xml:space="preserve">4. </w:t>
      </w:r>
      <w:r w:rsidRPr="00D746DB">
        <w:rPr>
          <w:rFonts w:ascii="Times New Roman" w:hAnsi="Times New Roman" w:cs="Times New Roman"/>
          <w:sz w:val="20"/>
          <w:szCs w:val="20"/>
        </w:rPr>
        <w:tab/>
        <w:t>Provide an educational foundation that prepares graduates to become aware of their lifelong responsibility to continue their professional growth and development.</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5.</w:t>
      </w:r>
      <w:r w:rsidRPr="00D746DB">
        <w:rPr>
          <w:rFonts w:ascii="Times New Roman" w:hAnsi="Times New Roman" w:cs="Times New Roman"/>
          <w:sz w:val="20"/>
          <w:szCs w:val="20"/>
        </w:rPr>
        <w:tab/>
        <w:t>Provide leadership in the development of service delivery systems.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6.</w:t>
      </w:r>
      <w:r w:rsidRPr="00D746DB">
        <w:rPr>
          <w:rFonts w:ascii="Times New Roman" w:hAnsi="Times New Roman" w:cs="Times New Roman"/>
          <w:sz w:val="20"/>
          <w:szCs w:val="20"/>
        </w:rPr>
        <w:tab/>
        <w:t>Develop social work knowledge.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7.</w:t>
      </w:r>
      <w:r w:rsidRPr="00D746DB">
        <w:rPr>
          <w:rFonts w:ascii="Times New Roman" w:hAnsi="Times New Roman" w:cs="Times New Roman"/>
          <w:sz w:val="20"/>
          <w:szCs w:val="20"/>
        </w:rPr>
        <w:tab/>
        <w:t>Conduct systematic evaluation of program activities and explore ways for continuous renewal, revision, and improvement.</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Admission to the Program</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Students who desire admission to the MSW program must complete an application for admission to both the university and to the department and must pay applicable fees. Students are admitted as a cohort once each year. Advanced-standing students join a cohort to complete the course of study in a logical sequence. Admission to the MSW program is based upon an overall evaluation of the applicant on several criteria, including: 1) intellectual and academic potential, 2) relevant human services experience, 3) leadership potential, and 4) quality of reference letters.</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Essential Requirements</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Applicants must meet the following requirements before the Admissions Committee will review their applications. It is the responsibility of the applicant to ensure that the application file is complete.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1.</w:t>
      </w:r>
      <w:r w:rsidRPr="00D746DB">
        <w:rPr>
          <w:rFonts w:ascii="Times New Roman" w:hAnsi="Times New Roman" w:cs="Times New Roman"/>
          <w:sz w:val="20"/>
          <w:szCs w:val="20"/>
        </w:rPr>
        <w:tab/>
        <w:t>Possession of a Bachelor’s degree with a liberal arts foundation from a recognized college or university. For degrees earned in the United States, this means the degree must be from an institution that is accredited by one of the six regional accrediting associations.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2.</w:t>
      </w:r>
      <w:r w:rsidRPr="00D746DB">
        <w:rPr>
          <w:rFonts w:ascii="Times New Roman" w:hAnsi="Times New Roman" w:cs="Times New Roman"/>
          <w:sz w:val="20"/>
          <w:szCs w:val="20"/>
        </w:rPr>
        <w:tab/>
        <w:t>A cumulative undergraduate GPA of at least 2.5 (on a four-point scale).</w:t>
      </w:r>
      <w:r w:rsidRPr="00D746DB">
        <w:rPr>
          <w:rFonts w:ascii="Times New Roman" w:hAnsi="Times New Roman" w:cs="Times New Roman"/>
          <w:sz w:val="20"/>
          <w:szCs w:val="20"/>
        </w:rPr>
        <w:tab/>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lastRenderedPageBreak/>
        <w:t>3.</w:t>
      </w:r>
      <w:r w:rsidRPr="00D746DB">
        <w:rPr>
          <w:rFonts w:ascii="Times New Roman" w:hAnsi="Times New Roman" w:cs="Times New Roman"/>
          <w:sz w:val="20"/>
          <w:szCs w:val="20"/>
        </w:rPr>
        <w:tab/>
        <w:t>A completed University application form, which is obtainable from any CSU campus.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4.</w:t>
      </w:r>
      <w:r w:rsidRPr="00D746DB">
        <w:rPr>
          <w:rFonts w:ascii="Times New Roman" w:hAnsi="Times New Roman" w:cs="Times New Roman"/>
          <w:sz w:val="20"/>
          <w:szCs w:val="20"/>
        </w:rPr>
        <w:tab/>
        <w:t>A completed departmental application.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5.</w:t>
      </w:r>
      <w:r w:rsidRPr="00D746DB">
        <w:rPr>
          <w:rFonts w:ascii="Times New Roman" w:hAnsi="Times New Roman" w:cs="Times New Roman"/>
          <w:sz w:val="20"/>
          <w:szCs w:val="20"/>
        </w:rPr>
        <w:tab/>
        <w:t>Official sealed copies of transcripts from all colleges attended.</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6.</w:t>
      </w:r>
      <w:r w:rsidRPr="00D746DB">
        <w:rPr>
          <w:rFonts w:ascii="Times New Roman" w:hAnsi="Times New Roman" w:cs="Times New Roman"/>
          <w:sz w:val="20"/>
          <w:szCs w:val="20"/>
        </w:rPr>
        <w:tab/>
        <w:t>A personal statement completed according to guidelines in the application.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7.</w:t>
      </w:r>
      <w:r w:rsidRPr="00D746DB">
        <w:rPr>
          <w:rFonts w:ascii="Times New Roman" w:hAnsi="Times New Roman" w:cs="Times New Roman"/>
          <w:sz w:val="20"/>
          <w:szCs w:val="20"/>
        </w:rPr>
        <w:tab/>
        <w:t>Three letters of reference.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8.</w:t>
      </w:r>
      <w:r w:rsidRPr="00D746DB">
        <w:rPr>
          <w:rFonts w:ascii="Times New Roman" w:hAnsi="Times New Roman" w:cs="Times New Roman"/>
          <w:sz w:val="20"/>
          <w:szCs w:val="20"/>
        </w:rPr>
        <w:tab/>
        <w:t>University application fee.</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color w:val="000000"/>
          <w:sz w:val="20"/>
          <w:szCs w:val="20"/>
        </w:rPr>
        <w:t xml:space="preserve">Applicants who meet items 2 through 8 above will be evaluated for possible admission to the program. Applicants who do not yet have a bachelor’s degree may be admitted as “conditional” graduate students and must submit proof of having completed their degrees before beginning the MSW program.  </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p>
    <w:p w:rsidR="00D746DB" w:rsidRPr="00D746DB" w:rsidRDefault="00D746DB" w:rsidP="00D746DB">
      <w:pPr>
        <w:autoSpaceDE w:val="0"/>
        <w:autoSpaceDN w:val="0"/>
        <w:adjustRightInd w:val="0"/>
        <w:spacing w:after="0" w:line="240" w:lineRule="auto"/>
        <w:jc w:val="both"/>
        <w:outlineLvl w:val="1"/>
        <w:rPr>
          <w:rFonts w:ascii="Times New Roman" w:hAnsi="Times New Roman" w:cs="Times New Roman"/>
          <w:b/>
          <w:bCs/>
          <w:i/>
          <w:iCs/>
          <w:color w:val="4F81BD"/>
          <w:sz w:val="20"/>
          <w:szCs w:val="20"/>
        </w:rPr>
      </w:pPr>
      <w:r w:rsidRPr="00D746DB">
        <w:rPr>
          <w:rFonts w:ascii="Times New Roman" w:hAnsi="Times New Roman" w:cs="Times New Roman"/>
          <w:b/>
          <w:bCs/>
          <w:color w:val="000000"/>
          <w:sz w:val="20"/>
          <w:szCs w:val="20"/>
        </w:rPr>
        <w:t>Additional Requirements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1.</w:t>
      </w:r>
      <w:r w:rsidRPr="00D746DB">
        <w:rPr>
          <w:rFonts w:ascii="Times New Roman" w:hAnsi="Times New Roman" w:cs="Times New Roman"/>
          <w:color w:val="000000"/>
          <w:sz w:val="20"/>
          <w:szCs w:val="20"/>
        </w:rPr>
        <w:tab/>
        <w:t>A liberal arts foundation significantly equivalent to the general education requirements listed in the CSUB catalog.</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2.</w:t>
      </w:r>
      <w:r w:rsidRPr="00D746DB">
        <w:rPr>
          <w:rFonts w:ascii="Times New Roman" w:hAnsi="Times New Roman" w:cs="Times New Roman"/>
          <w:color w:val="000000"/>
          <w:sz w:val="20"/>
          <w:szCs w:val="20"/>
        </w:rPr>
        <w:tab/>
        <w:t>Computer literacy.</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3.</w:t>
      </w:r>
      <w:r w:rsidRPr="00D746DB">
        <w:rPr>
          <w:rFonts w:ascii="Times New Roman" w:hAnsi="Times New Roman" w:cs="Times New Roman"/>
          <w:color w:val="000000"/>
          <w:sz w:val="20"/>
          <w:szCs w:val="20"/>
        </w:rPr>
        <w:tab/>
        <w:t>Completion of the Graduation Writing Assessment Requirement (GWAR).</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Graduation Writing Assessment Requirement (GWAR)</w:t>
      </w:r>
    </w:p>
    <w:p w:rsidR="00D746DB" w:rsidRPr="00D746DB" w:rsidRDefault="00D746DB" w:rsidP="00D746DB">
      <w:pPr>
        <w:autoSpaceDE w:val="0"/>
        <w:autoSpaceDN w:val="0"/>
        <w:adjustRightInd w:val="0"/>
        <w:spacing w:after="0" w:line="240" w:lineRule="auto"/>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 xml:space="preserve">The California State University system requires all degree candidates to demonstrate upper division writing competency before the degree can be conferred. Applicants are required to meet the writing proficiency requirement prior to the end of the first quarter in the MSW program. </w:t>
      </w:r>
      <w:r w:rsidRPr="00D746DB">
        <w:rPr>
          <w:rFonts w:ascii="Times New Roman" w:hAnsi="Times New Roman" w:cs="Times New Roman"/>
          <w:color w:val="000000"/>
          <w:spacing w:val="-15"/>
          <w:sz w:val="20"/>
          <w:szCs w:val="20"/>
        </w:rPr>
        <w:t xml:space="preserve">This requirement can be fulfilled in one of several ways: </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1.</w:t>
      </w:r>
      <w:r w:rsidRPr="00D746DB">
        <w:rPr>
          <w:rFonts w:ascii="Times New Roman" w:hAnsi="Times New Roman" w:cs="Times New Roman"/>
          <w:color w:val="000000"/>
          <w:sz w:val="20"/>
          <w:szCs w:val="20"/>
        </w:rPr>
        <w:tab/>
        <w:t>Be a graduate of a university in the California State University System after 1980.</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2.</w:t>
      </w:r>
      <w:r w:rsidRPr="00D746DB">
        <w:rPr>
          <w:rFonts w:ascii="Times New Roman" w:hAnsi="Times New Roman" w:cs="Times New Roman"/>
          <w:color w:val="000000"/>
          <w:sz w:val="20"/>
          <w:szCs w:val="20"/>
        </w:rPr>
        <w:tab/>
        <w:t>Be a graduate of a university in the University of California System after 1980.</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3.</w:t>
      </w:r>
      <w:r w:rsidRPr="00D746DB">
        <w:rPr>
          <w:rFonts w:ascii="Times New Roman" w:hAnsi="Times New Roman" w:cs="Times New Roman"/>
          <w:color w:val="000000"/>
          <w:sz w:val="20"/>
          <w:szCs w:val="20"/>
        </w:rPr>
        <w:tab/>
        <w:t>Receive a minimum score of 41 on the CBEST.</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4.</w:t>
      </w:r>
      <w:r w:rsidRPr="00D746DB">
        <w:rPr>
          <w:rFonts w:ascii="Times New Roman" w:hAnsi="Times New Roman" w:cs="Times New Roman"/>
          <w:color w:val="000000"/>
          <w:sz w:val="20"/>
          <w:szCs w:val="20"/>
        </w:rPr>
        <w:tab/>
        <w:t>Receive a minimum score of 4.5 on the GRE.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5.</w:t>
      </w:r>
      <w:r w:rsidRPr="00D746DB">
        <w:rPr>
          <w:rFonts w:ascii="Times New Roman" w:hAnsi="Times New Roman" w:cs="Times New Roman"/>
          <w:color w:val="000000"/>
          <w:sz w:val="20"/>
          <w:szCs w:val="20"/>
        </w:rPr>
        <w:tab/>
        <w:t>Receive a minimum score of 4.5 on the GMAT.</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6.</w:t>
      </w:r>
      <w:r w:rsidRPr="00D746DB">
        <w:rPr>
          <w:rFonts w:ascii="Times New Roman" w:hAnsi="Times New Roman" w:cs="Times New Roman"/>
          <w:color w:val="000000"/>
          <w:sz w:val="20"/>
          <w:szCs w:val="20"/>
        </w:rPr>
        <w:tab/>
        <w:t>Pass the Graduate Writing Assessment Exam (GWAR) which is given at the testing center on the CSUB campus.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7.</w:t>
      </w:r>
      <w:r w:rsidRPr="00D746DB">
        <w:rPr>
          <w:rFonts w:ascii="Times New Roman" w:hAnsi="Times New Roman" w:cs="Times New Roman"/>
          <w:color w:val="000000"/>
          <w:sz w:val="20"/>
          <w:szCs w:val="20"/>
        </w:rPr>
        <w:tab/>
        <w:t>Submit documentation of having completed a writing instruction course at another university at the upper division level prior to enrollment at CSUB. The course must be evaluated by the CSUB Department of English and found to meet the CSU writing requirement.</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8.</w:t>
      </w:r>
      <w:r w:rsidRPr="00D746DB">
        <w:rPr>
          <w:rFonts w:ascii="Times New Roman" w:hAnsi="Times New Roman" w:cs="Times New Roman"/>
          <w:color w:val="000000"/>
          <w:sz w:val="20"/>
          <w:szCs w:val="20"/>
        </w:rPr>
        <w:tab/>
        <w:t>Be first author on an article published in a peer-reviewed journal.</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9.</w:t>
      </w:r>
      <w:r w:rsidRPr="00D746DB">
        <w:rPr>
          <w:rFonts w:ascii="Times New Roman" w:hAnsi="Times New Roman" w:cs="Times New Roman"/>
          <w:color w:val="000000"/>
          <w:sz w:val="20"/>
          <w:szCs w:val="20"/>
        </w:rPr>
        <w:tab/>
        <w:t>Submit for review a copy of a master’s thesis or project from another degree or credential.</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u w:val="single"/>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Advanced Standing</w:t>
      </w:r>
      <w:r w:rsidRPr="00D746DB">
        <w:rPr>
          <w:rFonts w:ascii="Times New Roman" w:hAnsi="Times New Roman" w:cs="Times New Roman"/>
          <w:sz w:val="20"/>
          <w:szCs w:val="20"/>
        </w:rPr>
        <w:t xml:space="preserve"> </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Applicants who have graduated with a baccalaureate degree in social work from a program accredited by the Council on Social Work Education (CSWE) may request advanced standing. These students follow an abbreviated Plan of Study involving waiver of Foundation courses except SW 530. Advanced-standing candidates may test out of SW 530 with an 80% or better score. The following additional conditions must be met for advanced standing:</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1.</w:t>
      </w:r>
      <w:r w:rsidRPr="00D746DB">
        <w:rPr>
          <w:rFonts w:ascii="Times New Roman" w:hAnsi="Times New Roman" w:cs="Times New Roman"/>
          <w:sz w:val="20"/>
          <w:szCs w:val="20"/>
        </w:rPr>
        <w:tab/>
        <w:t>The student must have completed the Bachelor’s degree in Social Work (BSW) within five years prior to admission to the graduate program.</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2.</w:t>
      </w:r>
      <w:r w:rsidRPr="00D746DB">
        <w:rPr>
          <w:rFonts w:ascii="Times New Roman" w:hAnsi="Times New Roman" w:cs="Times New Roman"/>
          <w:sz w:val="20"/>
          <w:szCs w:val="20"/>
        </w:rPr>
        <w:tab/>
        <w:t>The applicant must have an overall GPA of 3.0 for the baccalaureate degree.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3.</w:t>
      </w:r>
      <w:r w:rsidRPr="00D746DB">
        <w:rPr>
          <w:rFonts w:ascii="Times New Roman" w:hAnsi="Times New Roman" w:cs="Times New Roman"/>
          <w:sz w:val="20"/>
          <w:szCs w:val="20"/>
        </w:rPr>
        <w:tab/>
        <w:t>All social work courses must have a grade of 3.0 or better. Courses with a grade of less than 3.0 will not be waived.</w:t>
      </w:r>
    </w:p>
    <w:p w:rsidR="00D746DB" w:rsidRPr="00D746DB" w:rsidRDefault="00D746DB" w:rsidP="00D746DB">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color w:val="000000"/>
          <w:sz w:val="20"/>
          <w:szCs w:val="20"/>
        </w:rPr>
        <w:t>International Students</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In addition to meeting the requirements for admission given above, international students must take TOEFL and have a score of 550 or higher (or 213 on the new conversion scale for the computer-based TOEFL exam).</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Immigration Requirements for Licensure</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sz w:val="20"/>
          <w:szCs w:val="20"/>
        </w:rPr>
        <w:t xml:space="preserve">On August 27, 1996, Governor Pete Wilson issued Executive Order W-135-96, which requested that the CSU and other state agencies implement “as expeditiously as reasonably practicable” the provision of The Personal Responsibility and Work Opportunity Reconciliation Act (PRAWORA) of 1996 (P.L. 104-193). The Act, also known as the Welfare Reform Act, included provisions to eliminate eligibility for federal and state public benefits for certain categories of lawful immigrants as well as benefits for all illegal immigrants. Students who will require a professional or commercial license provided by a local, state, or federal government agency in order to engage in an </w:t>
      </w:r>
      <w:r w:rsidRPr="00D746DB">
        <w:rPr>
          <w:rFonts w:ascii="Times New Roman" w:hAnsi="Times New Roman" w:cs="Times New Roman"/>
          <w:sz w:val="20"/>
          <w:szCs w:val="20"/>
        </w:rPr>
        <w:lastRenderedPageBreak/>
        <w:t>occupation for which the CSU may be training them must meet the immigration requirements of the new Personal Responsibility and Work Opportunity Reconciliation Act to achieve licensure.</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Accreditation</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The MSW program at CSUB is fully accredited by the Council on Social Work Education (CSWE), the national accrediting body in Social Work.</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Life or Work Experience</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In accordance with the standards of the Council on Social Work Education, it is the policy of the department not to grant academic credit for previous life or work experience at either the undergraduate or graduate level.</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Criminal Background Check</w:t>
      </w:r>
    </w:p>
    <w:p w:rsidR="00D746DB" w:rsidRPr="00D746DB" w:rsidRDefault="00D746DB" w:rsidP="00D746DB">
      <w:pPr>
        <w:autoSpaceDE w:val="0"/>
        <w:autoSpaceDN w:val="0"/>
        <w:adjustRightInd w:val="0"/>
        <w:spacing w:after="0" w:line="240" w:lineRule="auto"/>
        <w:jc w:val="both"/>
        <w:rPr>
          <w:rFonts w:ascii="Times New Roman" w:hAnsi="Times New Roman" w:cs="Times New Roman"/>
          <w:color w:val="000000"/>
          <w:sz w:val="20"/>
          <w:szCs w:val="20"/>
        </w:rPr>
      </w:pPr>
      <w:r w:rsidRPr="00D746DB">
        <w:rPr>
          <w:rFonts w:ascii="Times New Roman" w:hAnsi="Times New Roman" w:cs="Times New Roman"/>
          <w:color w:val="000000"/>
          <w:sz w:val="20"/>
          <w:szCs w:val="20"/>
        </w:rPr>
        <w:t>A background check will be conducted on all applicants admitted into the MSW program. Conviction of a misdemeanor or felony may not preclude an applicant’s acceptance into the program; however, admission into the MSW program does not guarantee acceptance by an agency for field education practicum. The law requires most agencies to conduct criminal background checks of all employees, interns, and volunteers. Thus, some agencies may not accept students for placement if they have criminal convictions, and limited choices for completing the required field education practicum could impede or even block the ability of such students to complete the MSW program. In addition, the California Board of Behavioral Sciences imposes certain restrictions on approval of professional licenses to practice clinical social work based on past criminal convictions. Please see the MSW Field Manual for additional information.</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caps/>
          <w:color w:val="000000"/>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color w:val="000000"/>
          <w:sz w:val="20"/>
          <w:szCs w:val="20"/>
        </w:rPr>
        <w:t>Requirements for the Degree in Masters of Social Work</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caps/>
          <w:color w:val="000000"/>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caps/>
          <w:color w:val="000000"/>
          <w:sz w:val="20"/>
          <w:szCs w:val="20"/>
        </w:rPr>
      </w:pPr>
      <w:r w:rsidRPr="00D746DB">
        <w:rPr>
          <w:rFonts w:ascii="Times New Roman" w:hAnsi="Times New Roman" w:cs="Times New Roman"/>
          <w:b/>
          <w:bCs/>
          <w:color w:val="000000"/>
          <w:sz w:val="20"/>
          <w:szCs w:val="20"/>
        </w:rPr>
        <w:t xml:space="preserve">Total Units Required to Graduate </w:t>
      </w:r>
      <w:r w:rsidRPr="00D746DB">
        <w:rPr>
          <w:rFonts w:ascii="Times New Roman" w:hAnsi="Times New Roman" w:cs="Times New Roman"/>
          <w:sz w:val="20"/>
          <w:szCs w:val="20"/>
        </w:rPr>
        <w:t>(Total units may be subject to change)</w:t>
      </w:r>
    </w:p>
    <w:p w:rsidR="00D746DB" w:rsidRPr="00D746DB" w:rsidRDefault="00D746DB" w:rsidP="00D746DB">
      <w:pPr>
        <w:tabs>
          <w:tab w:val="left" w:pos="3195"/>
          <w:tab w:val="left" w:pos="3578"/>
        </w:tabs>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color w:val="000000"/>
          <w:sz w:val="20"/>
          <w:szCs w:val="20"/>
        </w:rPr>
        <w:t xml:space="preserve">Foundation Requirements </w:t>
      </w:r>
      <w:r w:rsidRPr="00D746DB">
        <w:rPr>
          <w:rFonts w:ascii="Times New Roman" w:hAnsi="Times New Roman" w:cs="Times New Roman"/>
          <w:b/>
          <w:bCs/>
          <w:color w:val="000000"/>
          <w:sz w:val="20"/>
          <w:szCs w:val="20"/>
        </w:rPr>
        <w:tab/>
      </w:r>
      <w:r w:rsidRPr="00D746DB">
        <w:rPr>
          <w:rFonts w:ascii="Times New Roman" w:hAnsi="Times New Roman" w:cs="Times New Roman"/>
          <w:b/>
          <w:bCs/>
          <w:color w:val="000000"/>
          <w:sz w:val="20"/>
          <w:szCs w:val="20"/>
        </w:rPr>
        <w:tab/>
        <w:t>45 units</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Core Courses</w:t>
      </w:r>
      <w:r w:rsidRPr="00D746DB">
        <w:rPr>
          <w:rFonts w:ascii="Times New Roman" w:hAnsi="Times New Roman" w:cs="Times New Roman"/>
          <w:sz w:val="20"/>
          <w:szCs w:val="20"/>
        </w:rPr>
        <w:tab/>
        <w:t>35 units</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Field Practicum</w:t>
      </w:r>
      <w:r w:rsidRPr="00D746DB">
        <w:rPr>
          <w:rFonts w:ascii="Times New Roman" w:hAnsi="Times New Roman" w:cs="Times New Roman"/>
          <w:sz w:val="20"/>
          <w:szCs w:val="20"/>
        </w:rPr>
        <w:tab/>
        <w:t xml:space="preserve">10 units </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w:t>
      </w:r>
      <w:proofErr w:type="gramStart"/>
      <w:r w:rsidRPr="00D746DB">
        <w:rPr>
          <w:rFonts w:ascii="Times New Roman" w:hAnsi="Times New Roman" w:cs="Times New Roman"/>
          <w:sz w:val="20"/>
          <w:szCs w:val="20"/>
        </w:rPr>
        <w:t>equates</w:t>
      </w:r>
      <w:proofErr w:type="gramEnd"/>
      <w:r w:rsidRPr="00D746DB">
        <w:rPr>
          <w:rFonts w:ascii="Times New Roman" w:hAnsi="Times New Roman" w:cs="Times New Roman"/>
          <w:sz w:val="20"/>
          <w:szCs w:val="20"/>
        </w:rPr>
        <w:t xml:space="preserve"> to seminar plus 480 hours of field practicum)</w:t>
      </w:r>
    </w:p>
    <w:p w:rsidR="00D746DB" w:rsidRPr="00D746DB" w:rsidRDefault="00D746DB" w:rsidP="00D746DB">
      <w:pPr>
        <w:tabs>
          <w:tab w:val="left" w:pos="3229"/>
          <w:tab w:val="left" w:pos="3578"/>
        </w:tabs>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Advanced Requirements</w:t>
      </w:r>
      <w:r w:rsidRPr="00D746DB">
        <w:rPr>
          <w:rFonts w:ascii="Times New Roman" w:hAnsi="Times New Roman" w:cs="Times New Roman"/>
          <w:b/>
          <w:bCs/>
          <w:sz w:val="20"/>
          <w:szCs w:val="20"/>
        </w:rPr>
        <w:tab/>
      </w:r>
      <w:r w:rsidRPr="00D746DB">
        <w:rPr>
          <w:rFonts w:ascii="Times New Roman" w:hAnsi="Times New Roman" w:cs="Times New Roman"/>
          <w:b/>
          <w:bCs/>
          <w:sz w:val="20"/>
          <w:szCs w:val="20"/>
        </w:rPr>
        <w:tab/>
        <w:t>35 units</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Core Courses</w:t>
      </w:r>
      <w:r w:rsidRPr="00D746DB">
        <w:rPr>
          <w:rFonts w:ascii="Times New Roman" w:hAnsi="Times New Roman" w:cs="Times New Roman"/>
          <w:sz w:val="20"/>
          <w:szCs w:val="20"/>
        </w:rPr>
        <w:tab/>
        <w:t>25 units</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Field Practicum</w:t>
      </w:r>
      <w:r w:rsidRPr="00D746DB">
        <w:rPr>
          <w:rFonts w:ascii="Times New Roman" w:hAnsi="Times New Roman" w:cs="Times New Roman"/>
          <w:sz w:val="20"/>
          <w:szCs w:val="20"/>
        </w:rPr>
        <w:tab/>
        <w:t xml:space="preserve">10 units </w:t>
      </w:r>
    </w:p>
    <w:p w:rsidR="00D746DB" w:rsidRPr="00D746DB" w:rsidRDefault="00D746DB" w:rsidP="00D746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ab/>
        <w:t>(</w:t>
      </w:r>
      <w:proofErr w:type="gramStart"/>
      <w:r w:rsidRPr="00D746DB">
        <w:rPr>
          <w:rFonts w:ascii="Times New Roman" w:hAnsi="Times New Roman" w:cs="Times New Roman"/>
          <w:sz w:val="20"/>
          <w:szCs w:val="20"/>
        </w:rPr>
        <w:t>equates</w:t>
      </w:r>
      <w:proofErr w:type="gramEnd"/>
      <w:r w:rsidRPr="00D746DB">
        <w:rPr>
          <w:rFonts w:ascii="Times New Roman" w:hAnsi="Times New Roman" w:cs="Times New Roman"/>
          <w:sz w:val="20"/>
          <w:szCs w:val="20"/>
        </w:rPr>
        <w:t xml:space="preserve"> to seminar plus 480 hours of field practicum)</w:t>
      </w:r>
    </w:p>
    <w:p w:rsidR="00D746DB" w:rsidRPr="00D746DB" w:rsidRDefault="00D746DB" w:rsidP="00D746DB">
      <w:pPr>
        <w:tabs>
          <w:tab w:val="left" w:pos="3263"/>
          <w:tab w:val="left" w:pos="3578"/>
        </w:tabs>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Electives</w:t>
      </w:r>
      <w:r w:rsidRPr="00D746DB">
        <w:rPr>
          <w:rFonts w:ascii="Times New Roman" w:hAnsi="Times New Roman" w:cs="Times New Roman"/>
          <w:b/>
          <w:bCs/>
          <w:sz w:val="20"/>
          <w:szCs w:val="20"/>
        </w:rPr>
        <w:tab/>
      </w:r>
      <w:r w:rsidRPr="00D746DB">
        <w:rPr>
          <w:rFonts w:ascii="Times New Roman" w:hAnsi="Times New Roman" w:cs="Times New Roman"/>
          <w:b/>
          <w:bCs/>
          <w:sz w:val="20"/>
          <w:szCs w:val="20"/>
        </w:rPr>
        <w:tab/>
        <w:t>10 units</w:t>
      </w:r>
    </w:p>
    <w:p w:rsidR="00D746DB" w:rsidRPr="00D746DB" w:rsidRDefault="00D746DB" w:rsidP="00D746DB">
      <w:pPr>
        <w:tabs>
          <w:tab w:val="left" w:pos="3263"/>
          <w:tab w:val="left" w:pos="3578"/>
        </w:tabs>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Total Units</w:t>
      </w:r>
      <w:r w:rsidRPr="00D746DB">
        <w:rPr>
          <w:rFonts w:ascii="Times New Roman" w:hAnsi="Times New Roman" w:cs="Times New Roman"/>
          <w:b/>
          <w:bCs/>
          <w:sz w:val="20"/>
          <w:szCs w:val="20"/>
        </w:rPr>
        <w:tab/>
      </w:r>
      <w:r w:rsidRPr="00D746DB">
        <w:rPr>
          <w:rFonts w:ascii="Times New Roman" w:hAnsi="Times New Roman" w:cs="Times New Roman"/>
          <w:b/>
          <w:bCs/>
          <w:sz w:val="20"/>
          <w:szCs w:val="20"/>
        </w:rPr>
        <w:tab/>
        <w:t>90 units</w:t>
      </w: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b/>
          <w:bCs/>
          <w:sz w:val="20"/>
          <w:szCs w:val="20"/>
        </w:rPr>
        <w:t>Note:</w:t>
      </w:r>
      <w:r w:rsidRPr="00D746DB">
        <w:rPr>
          <w:rFonts w:ascii="Times New Roman" w:hAnsi="Times New Roman" w:cs="Times New Roman"/>
          <w:sz w:val="20"/>
          <w:szCs w:val="20"/>
        </w:rPr>
        <w:t xml:space="preserve"> One (1) quarter unit of credit normally represents one hour of in-class work and 2-3 hours of outside study per week. </w:t>
      </w:r>
    </w:p>
    <w:p w:rsidR="00D746DB" w:rsidRPr="00D746DB" w:rsidRDefault="00D746DB" w:rsidP="00D746DB">
      <w:pPr>
        <w:autoSpaceDE w:val="0"/>
        <w:autoSpaceDN w:val="0"/>
        <w:adjustRightInd w:val="0"/>
        <w:spacing w:after="0" w:line="240" w:lineRule="auto"/>
        <w:jc w:val="both"/>
        <w:rPr>
          <w:rFonts w:ascii="Times New Roman" w:hAnsi="Times New Roman" w:cs="Times New Roman"/>
          <w:color w:val="000000"/>
          <w:sz w:val="20"/>
          <w:szCs w:val="20"/>
        </w:rPr>
      </w:pPr>
      <w:r w:rsidRPr="00D746DB">
        <w:rPr>
          <w:rFonts w:ascii="Times New Roman" w:hAnsi="Times New Roman" w:cs="Times New Roman"/>
          <w:b/>
          <w:bCs/>
          <w:color w:val="000000"/>
          <w:sz w:val="20"/>
          <w:szCs w:val="20"/>
        </w:rPr>
        <w:t>Requirements for the MSW Program</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color w:val="000000"/>
          <w:sz w:val="20"/>
          <w:szCs w:val="20"/>
        </w:rPr>
        <w:t>1.</w:t>
      </w:r>
      <w:r w:rsidRPr="00D746DB">
        <w:rPr>
          <w:rFonts w:ascii="Times New Roman" w:hAnsi="Times New Roman" w:cs="Times New Roman"/>
          <w:color w:val="000000"/>
          <w:sz w:val="20"/>
          <w:szCs w:val="20"/>
        </w:rPr>
        <w:tab/>
      </w:r>
      <w:r w:rsidRPr="00D746DB">
        <w:rPr>
          <w:rFonts w:ascii="Times New Roman" w:hAnsi="Times New Roman" w:cs="Times New Roman"/>
          <w:b/>
          <w:bCs/>
          <w:sz w:val="20"/>
          <w:szCs w:val="20"/>
        </w:rPr>
        <w:t>MSW courses provide two levels of competencies, Foundation and Advanced. The following are required foundation courses:</w:t>
      </w:r>
    </w:p>
    <w:p w:rsidR="00D746DB" w:rsidRPr="00D746DB" w:rsidRDefault="00D746DB" w:rsidP="00D746DB">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746DB">
        <w:rPr>
          <w:rFonts w:ascii="Times New Roman" w:hAnsi="Times New Roman" w:cs="Times New Roman"/>
          <w:sz w:val="20"/>
          <w:szCs w:val="20"/>
        </w:rPr>
        <w:tab/>
        <w:t>a.</w:t>
      </w:r>
      <w:r w:rsidRPr="00D746DB">
        <w:rPr>
          <w:rFonts w:ascii="Times New Roman" w:hAnsi="Times New Roman" w:cs="Times New Roman"/>
          <w:sz w:val="20"/>
          <w:szCs w:val="20"/>
        </w:rPr>
        <w:tab/>
        <w:t xml:space="preserve">SW 510, 520, 530, 540, 541, 542, 543, 550, 551, and 552 </w:t>
      </w:r>
    </w:p>
    <w:p w:rsidR="00D746DB" w:rsidRPr="00D746DB" w:rsidRDefault="00D746DB" w:rsidP="00D746DB">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746DB">
        <w:rPr>
          <w:rFonts w:ascii="Times New Roman" w:hAnsi="Times New Roman" w:cs="Times New Roman"/>
          <w:sz w:val="20"/>
          <w:szCs w:val="20"/>
        </w:rPr>
        <w:tab/>
      </w:r>
      <w:proofErr w:type="gramStart"/>
      <w:r w:rsidRPr="00D746DB">
        <w:rPr>
          <w:rFonts w:ascii="Times New Roman" w:hAnsi="Times New Roman" w:cs="Times New Roman"/>
          <w:sz w:val="20"/>
          <w:szCs w:val="20"/>
        </w:rPr>
        <w:t>b</w:t>
      </w:r>
      <w:proofErr w:type="gramEnd"/>
      <w:r w:rsidRPr="00D746DB">
        <w:rPr>
          <w:rFonts w:ascii="Times New Roman" w:hAnsi="Times New Roman" w:cs="Times New Roman"/>
          <w:sz w:val="20"/>
          <w:szCs w:val="20"/>
        </w:rPr>
        <w:t>.</w:t>
      </w:r>
      <w:r w:rsidRPr="00D746DB">
        <w:rPr>
          <w:rFonts w:ascii="Times New Roman" w:hAnsi="Times New Roman" w:cs="Times New Roman"/>
          <w:sz w:val="20"/>
          <w:szCs w:val="20"/>
        </w:rPr>
        <w:tab/>
        <w:t>SW 550, 551, and 552 (480 hours of field experience are associated with the seminars)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2.</w:t>
      </w:r>
      <w:r w:rsidRPr="00D746DB">
        <w:rPr>
          <w:rFonts w:ascii="Times New Roman" w:hAnsi="Times New Roman" w:cs="Times New Roman"/>
          <w:sz w:val="20"/>
          <w:szCs w:val="20"/>
        </w:rPr>
        <w:tab/>
      </w:r>
      <w:r w:rsidRPr="00D746DB">
        <w:rPr>
          <w:rFonts w:ascii="Times New Roman" w:hAnsi="Times New Roman" w:cs="Times New Roman"/>
          <w:b/>
          <w:bCs/>
          <w:sz w:val="20"/>
          <w:szCs w:val="20"/>
        </w:rPr>
        <w:t xml:space="preserve">Students in the MSW program take a series </w:t>
      </w:r>
      <w:proofErr w:type="gramStart"/>
      <w:r w:rsidRPr="00D746DB">
        <w:rPr>
          <w:rFonts w:ascii="Times New Roman" w:hAnsi="Times New Roman" w:cs="Times New Roman"/>
          <w:b/>
          <w:bCs/>
          <w:sz w:val="20"/>
          <w:szCs w:val="20"/>
        </w:rPr>
        <w:t>of  advanced</w:t>
      </w:r>
      <w:proofErr w:type="gramEnd"/>
      <w:r w:rsidRPr="00D746DB">
        <w:rPr>
          <w:rFonts w:ascii="Times New Roman" w:hAnsi="Times New Roman" w:cs="Times New Roman"/>
          <w:b/>
          <w:bCs/>
          <w:sz w:val="20"/>
          <w:szCs w:val="20"/>
        </w:rPr>
        <w:t xml:space="preserve"> courses that are based on an advanced generalist model of social work practice. The following are required advanced courses:</w:t>
      </w:r>
    </w:p>
    <w:p w:rsidR="00D746DB" w:rsidRPr="00D746DB" w:rsidRDefault="00D746DB" w:rsidP="00D746DB">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746DB">
        <w:rPr>
          <w:rFonts w:ascii="Times New Roman" w:hAnsi="Times New Roman" w:cs="Times New Roman"/>
          <w:sz w:val="20"/>
          <w:szCs w:val="20"/>
        </w:rPr>
        <w:tab/>
        <w:t>a.</w:t>
      </w:r>
      <w:r w:rsidRPr="00D746DB">
        <w:rPr>
          <w:rFonts w:ascii="Times New Roman" w:hAnsi="Times New Roman" w:cs="Times New Roman"/>
          <w:sz w:val="20"/>
          <w:szCs w:val="20"/>
        </w:rPr>
        <w:tab/>
        <w:t xml:space="preserve">SW 610, 630, 646, 647, 648, 650, 651, and 652 </w:t>
      </w:r>
    </w:p>
    <w:p w:rsidR="00D746DB" w:rsidRPr="00D746DB" w:rsidRDefault="00D746DB" w:rsidP="00D746DB">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D746DB">
        <w:rPr>
          <w:rFonts w:ascii="Times New Roman" w:hAnsi="Times New Roman" w:cs="Times New Roman"/>
          <w:sz w:val="20"/>
          <w:szCs w:val="20"/>
        </w:rPr>
        <w:tab/>
      </w:r>
      <w:proofErr w:type="gramStart"/>
      <w:r w:rsidRPr="00D746DB">
        <w:rPr>
          <w:rFonts w:ascii="Times New Roman" w:hAnsi="Times New Roman" w:cs="Times New Roman"/>
          <w:sz w:val="20"/>
          <w:szCs w:val="20"/>
        </w:rPr>
        <w:t>b</w:t>
      </w:r>
      <w:proofErr w:type="gramEnd"/>
      <w:r w:rsidRPr="00D746DB">
        <w:rPr>
          <w:rFonts w:ascii="Times New Roman" w:hAnsi="Times New Roman" w:cs="Times New Roman"/>
          <w:sz w:val="20"/>
          <w:szCs w:val="20"/>
        </w:rPr>
        <w:t>.</w:t>
      </w:r>
      <w:r w:rsidRPr="00D746DB">
        <w:rPr>
          <w:rFonts w:ascii="Times New Roman" w:hAnsi="Times New Roman" w:cs="Times New Roman"/>
          <w:sz w:val="20"/>
          <w:szCs w:val="20"/>
        </w:rPr>
        <w:tab/>
        <w:t xml:space="preserve">SW 650, 651, and 652 = 480 hours of field experience incorporated with associated seminars </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3.</w:t>
      </w:r>
      <w:r w:rsidRPr="00D746DB">
        <w:rPr>
          <w:rFonts w:ascii="Times New Roman" w:hAnsi="Times New Roman" w:cs="Times New Roman"/>
          <w:sz w:val="20"/>
          <w:szCs w:val="20"/>
        </w:rPr>
        <w:tab/>
      </w:r>
      <w:r w:rsidRPr="00D746DB">
        <w:rPr>
          <w:rFonts w:ascii="Times New Roman" w:hAnsi="Times New Roman" w:cs="Times New Roman"/>
          <w:b/>
          <w:bCs/>
          <w:sz w:val="20"/>
          <w:szCs w:val="20"/>
        </w:rPr>
        <w:t>Elective Course Work</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ab/>
        <w:t>Students in the MSW program must take at least 10 hours of electives approved by the department. Students who received special funding may be required to take specific electives. Students may take additional electives. Electives that are not approved by the department curriculum committee will not count toward the graduation requirements.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4.</w:t>
      </w:r>
      <w:r w:rsidRPr="00D746DB">
        <w:rPr>
          <w:rFonts w:ascii="Times New Roman" w:hAnsi="Times New Roman" w:cs="Times New Roman"/>
          <w:sz w:val="20"/>
          <w:szCs w:val="20"/>
        </w:rPr>
        <w:tab/>
      </w:r>
      <w:r w:rsidRPr="00D746DB">
        <w:rPr>
          <w:rFonts w:ascii="Times New Roman" w:hAnsi="Times New Roman" w:cs="Times New Roman"/>
          <w:b/>
          <w:bCs/>
          <w:sz w:val="20"/>
          <w:szCs w:val="20"/>
        </w:rPr>
        <w:t>Field Practicum</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ab/>
        <w:t xml:space="preserve">Field practicum is the signature pedagogy and an integral part of social work education. The field practicum experience provides an opportunity to integrate knowledge, skills, and values. Over the course of the program, students will complete a minimum of 960 clock hours in the field. Field Practicum may extend beyond the </w:t>
      </w:r>
      <w:r w:rsidRPr="00D746DB">
        <w:rPr>
          <w:rFonts w:ascii="Times New Roman" w:hAnsi="Times New Roman" w:cs="Times New Roman"/>
          <w:sz w:val="20"/>
          <w:szCs w:val="20"/>
        </w:rPr>
        <w:lastRenderedPageBreak/>
        <w:t>typical academic quarter schedule. The field experience is guided by an individualized learning contract that students develop with their field instructors. As part of the Field Practicum, students also participate in a seminar where they practice the integration of knowledge, skills, and values. The Director of Field Education is responsible for this component of the curriculum. Every effort is made to place students in their home communities; however, there are circumstances when suitable placements may not be available in their home communities. When this occurs, students may be required to travel to other communities.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5.</w:t>
      </w:r>
      <w:r w:rsidRPr="00D746DB">
        <w:rPr>
          <w:rFonts w:ascii="Times New Roman" w:hAnsi="Times New Roman" w:cs="Times New Roman"/>
          <w:sz w:val="20"/>
          <w:szCs w:val="20"/>
        </w:rPr>
        <w:tab/>
      </w:r>
      <w:r w:rsidRPr="00D746DB">
        <w:rPr>
          <w:rFonts w:ascii="Times New Roman" w:hAnsi="Times New Roman" w:cs="Times New Roman"/>
          <w:b/>
          <w:bCs/>
          <w:sz w:val="20"/>
          <w:szCs w:val="20"/>
        </w:rPr>
        <w:t>Culminating Experience</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ab/>
        <w:t>The CSU system requires a culminating experience for graduate education. The MSW program has adopted a portfolio, which is a demonstration of the cumulative knowledge, values, and skills that the student has achieved throughout the MSW program. The final portfolio must be submitted prior to graduation. The portfolio will be integrated as part of SW 652.</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746DB">
        <w:rPr>
          <w:rFonts w:ascii="Times New Roman" w:hAnsi="Times New Roman" w:cs="Times New Roman"/>
          <w:sz w:val="20"/>
          <w:szCs w:val="20"/>
        </w:rPr>
        <w:t>6.</w:t>
      </w:r>
      <w:r w:rsidRPr="00D746DB">
        <w:rPr>
          <w:rFonts w:ascii="Times New Roman" w:hAnsi="Times New Roman" w:cs="Times New Roman"/>
          <w:sz w:val="20"/>
          <w:szCs w:val="20"/>
        </w:rPr>
        <w:tab/>
      </w:r>
      <w:r w:rsidRPr="00D746DB">
        <w:rPr>
          <w:rFonts w:ascii="Times New Roman" w:hAnsi="Times New Roman" w:cs="Times New Roman"/>
          <w:b/>
          <w:bCs/>
          <w:sz w:val="20"/>
          <w:szCs w:val="20"/>
        </w:rPr>
        <w:t>Thesis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ab/>
        <w:t>A student may choose to write a thesis as part of his/her course requirements. The thesis will count as nine (9) units.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7.</w:t>
      </w:r>
      <w:r w:rsidRPr="00D746DB">
        <w:rPr>
          <w:rFonts w:ascii="Times New Roman" w:hAnsi="Times New Roman" w:cs="Times New Roman"/>
          <w:sz w:val="20"/>
          <w:szCs w:val="20"/>
        </w:rPr>
        <w:tab/>
      </w:r>
      <w:r w:rsidRPr="00D746DB">
        <w:rPr>
          <w:rFonts w:ascii="Times New Roman" w:hAnsi="Times New Roman" w:cs="Times New Roman"/>
          <w:b/>
          <w:bCs/>
          <w:sz w:val="20"/>
          <w:szCs w:val="20"/>
        </w:rPr>
        <w:t>Time for Completion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ab/>
        <w:t>The MSW curriculum is structured so full-time students can complete the program in two years and part-time students can complete the program in three years. Students who do not successfully complete courses as scheduled may be delayed a year.</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Degree Requirements</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The University confers the MSW degree upon fulfillment of the following requirements: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1.</w:t>
      </w:r>
      <w:r w:rsidRPr="00D746DB">
        <w:rPr>
          <w:rFonts w:ascii="Times New Roman" w:hAnsi="Times New Roman" w:cs="Times New Roman"/>
          <w:sz w:val="20"/>
          <w:szCs w:val="20"/>
        </w:rPr>
        <w:tab/>
        <w:t>Completion of 90 hours of course work (55 hours for advanced-standing students) according to an approved degree plan.</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2.</w:t>
      </w:r>
      <w:r w:rsidRPr="00D746DB">
        <w:rPr>
          <w:rFonts w:ascii="Times New Roman" w:hAnsi="Times New Roman" w:cs="Times New Roman"/>
          <w:sz w:val="20"/>
          <w:szCs w:val="20"/>
        </w:rPr>
        <w:tab/>
        <w:t>Completion of 960 hours of field experience (480 hours for advanced-standing students) and associated seminars,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3.</w:t>
      </w:r>
      <w:r w:rsidRPr="00D746DB">
        <w:rPr>
          <w:rFonts w:ascii="Times New Roman" w:hAnsi="Times New Roman" w:cs="Times New Roman"/>
          <w:sz w:val="20"/>
          <w:szCs w:val="20"/>
        </w:rPr>
        <w:tab/>
        <w:t>Positive assessment of portfolio (80% mean score of all categories).</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4.</w:t>
      </w:r>
      <w:r w:rsidRPr="00D746DB">
        <w:rPr>
          <w:rFonts w:ascii="Times New Roman" w:hAnsi="Times New Roman" w:cs="Times New Roman"/>
          <w:sz w:val="20"/>
          <w:szCs w:val="20"/>
        </w:rPr>
        <w:tab/>
        <w:t>Minimum grade point average of 3.0, with no grade less than a “C” (2.0 equivalent) in all courses taken to satisfy the requirements for the degree as specified in each student’s Plan of Study.</w:t>
      </w:r>
    </w:p>
    <w:p w:rsidR="00D746DB" w:rsidRPr="00D746DB" w:rsidRDefault="00D746DB" w:rsidP="00D746DB">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746DB">
        <w:rPr>
          <w:rFonts w:ascii="Times New Roman" w:hAnsi="Times New Roman" w:cs="Times New Roman"/>
          <w:sz w:val="20"/>
          <w:szCs w:val="20"/>
        </w:rPr>
        <w:t>5.</w:t>
      </w:r>
      <w:r w:rsidRPr="00D746DB">
        <w:rPr>
          <w:rFonts w:ascii="Times New Roman" w:hAnsi="Times New Roman" w:cs="Times New Roman"/>
          <w:sz w:val="20"/>
          <w:szCs w:val="20"/>
        </w:rPr>
        <w:tab/>
        <w:t>CA law states that all requirements leading to the MSW degree must be completed within 7 years from first enrollment.</w:t>
      </w:r>
    </w:p>
    <w:p w:rsidR="00D746DB" w:rsidRPr="00D746DB" w:rsidRDefault="00D746DB" w:rsidP="00D746DB">
      <w:pPr>
        <w:tabs>
          <w:tab w:val="left" w:pos="360"/>
        </w:tabs>
        <w:autoSpaceDE w:val="0"/>
        <w:autoSpaceDN w:val="0"/>
        <w:adjustRightInd w:val="0"/>
        <w:spacing w:after="0" w:line="240" w:lineRule="auto"/>
        <w:jc w:val="both"/>
        <w:rPr>
          <w:rFonts w:ascii="Times New Roman" w:hAnsi="Times New Roman" w:cs="Times New Roman"/>
          <w:sz w:val="20"/>
          <w:szCs w:val="20"/>
        </w:rPr>
      </w:pPr>
    </w:p>
    <w:p w:rsidR="00D746DB" w:rsidRPr="00D746DB" w:rsidRDefault="00D746DB" w:rsidP="00D746DB">
      <w:pPr>
        <w:autoSpaceDE w:val="0"/>
        <w:autoSpaceDN w:val="0"/>
        <w:adjustRightInd w:val="0"/>
        <w:spacing w:after="0" w:line="240" w:lineRule="auto"/>
        <w:jc w:val="both"/>
        <w:rPr>
          <w:rFonts w:ascii="Times New Roman" w:hAnsi="Times New Roman" w:cs="Times New Roman"/>
          <w:b/>
          <w:bCs/>
          <w:sz w:val="20"/>
          <w:szCs w:val="20"/>
        </w:rPr>
      </w:pPr>
      <w:r w:rsidRPr="00D746DB">
        <w:rPr>
          <w:rFonts w:ascii="Times New Roman" w:hAnsi="Times New Roman" w:cs="Times New Roman"/>
          <w:b/>
          <w:bCs/>
          <w:sz w:val="20"/>
          <w:szCs w:val="20"/>
        </w:rPr>
        <w:t>Advancement to Graduate Candidacy</w:t>
      </w:r>
    </w:p>
    <w:p w:rsidR="00D746DB" w:rsidRPr="00D746DB" w:rsidRDefault="00D746DB" w:rsidP="00D746DB">
      <w:pPr>
        <w:autoSpaceDE w:val="0"/>
        <w:autoSpaceDN w:val="0"/>
        <w:adjustRightInd w:val="0"/>
        <w:spacing w:after="0" w:line="240" w:lineRule="auto"/>
        <w:jc w:val="both"/>
        <w:rPr>
          <w:rFonts w:ascii="Times New Roman" w:hAnsi="Times New Roman" w:cs="Times New Roman"/>
          <w:sz w:val="20"/>
          <w:szCs w:val="20"/>
        </w:rPr>
      </w:pPr>
      <w:r w:rsidRPr="00D746DB">
        <w:rPr>
          <w:rFonts w:ascii="Times New Roman" w:hAnsi="Times New Roman" w:cs="Times New Roman"/>
          <w:sz w:val="20"/>
          <w:szCs w:val="20"/>
        </w:rPr>
        <w:t>Regular MSW students may be advanced to candidacy upon completion of the foundation curriculum, and advanced-standing students may be advanced to candidacy during the second quarter of their studies and successful completion of GWAR. Advancement to graduate candidacy is based upon a formal review and recommendation by the faculty and approval by the Associate Vice President for Academic Programs.</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DB"/>
    <w:rsid w:val="006C6C57"/>
    <w:rsid w:val="00D746DB"/>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746DB"/>
    <w:pPr>
      <w:keepNext/>
      <w:keepLines/>
      <w:autoSpaceDE w:val="0"/>
      <w:autoSpaceDN w:val="0"/>
      <w:adjustRightInd w:val="0"/>
      <w:spacing w:before="200" w:line="358" w:lineRule="atLeast"/>
      <w:outlineLvl w:val="1"/>
    </w:pPr>
    <w:rPr>
      <w:rFonts w:ascii="Times New Roman" w:hAnsi="Times New Roman"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46DB"/>
    <w:rPr>
      <w:rFonts w:ascii="Times New Roman" w:hAnsi="Times New Roman" w:cs="Times New Roman"/>
      <w:b/>
      <w:bCs/>
      <w:color w:val="4F81BD"/>
      <w:sz w:val="26"/>
      <w:szCs w:val="26"/>
    </w:rPr>
  </w:style>
  <w:style w:type="paragraph" w:styleId="ListParagraph">
    <w:name w:val="List Paragraph"/>
    <w:basedOn w:val="Normal"/>
    <w:uiPriority w:val="99"/>
    <w:qFormat/>
    <w:rsid w:val="00D746DB"/>
    <w:pPr>
      <w:autoSpaceDE w:val="0"/>
      <w:autoSpaceDN w:val="0"/>
      <w:adjustRightInd w:val="0"/>
      <w:spacing w:line="302" w:lineRule="atLeast"/>
      <w:ind w:left="72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746DB"/>
    <w:pPr>
      <w:keepNext/>
      <w:keepLines/>
      <w:autoSpaceDE w:val="0"/>
      <w:autoSpaceDN w:val="0"/>
      <w:adjustRightInd w:val="0"/>
      <w:spacing w:before="200" w:line="358" w:lineRule="atLeast"/>
      <w:outlineLvl w:val="1"/>
    </w:pPr>
    <w:rPr>
      <w:rFonts w:ascii="Times New Roman" w:hAnsi="Times New Roman"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46DB"/>
    <w:rPr>
      <w:rFonts w:ascii="Times New Roman" w:hAnsi="Times New Roman" w:cs="Times New Roman"/>
      <w:b/>
      <w:bCs/>
      <w:color w:val="4F81BD"/>
      <w:sz w:val="26"/>
      <w:szCs w:val="26"/>
    </w:rPr>
  </w:style>
  <w:style w:type="paragraph" w:styleId="ListParagraph">
    <w:name w:val="List Paragraph"/>
    <w:basedOn w:val="Normal"/>
    <w:uiPriority w:val="99"/>
    <w:qFormat/>
    <w:rsid w:val="00D746DB"/>
    <w:pPr>
      <w:autoSpaceDE w:val="0"/>
      <w:autoSpaceDN w:val="0"/>
      <w:adjustRightInd w:val="0"/>
      <w:spacing w:line="302" w:lineRule="atLeast"/>
      <w:ind w:left="72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11971</Characters>
  <Application>Microsoft Office Word</Application>
  <DocSecurity>0</DocSecurity>
  <Lines>99</Lines>
  <Paragraphs>28</Paragraphs>
  <ScaleCrop>false</ScaleCrop>
  <Company>California State University, Bakersfield</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2013-09-05T15:26:00Z</dcterms:created>
  <dcterms:modified xsi:type="dcterms:W3CDTF">2013-09-05T15:27:00Z</dcterms:modified>
</cp:coreProperties>
</file>