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D6" w:rsidRPr="00CC14D6" w:rsidRDefault="00CC14D6" w:rsidP="00CC1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CC14D6">
        <w:rPr>
          <w:rFonts w:ascii="Times New Roman" w:hAnsi="Times New Roman" w:cs="Times New Roman"/>
          <w:b/>
          <w:bCs/>
          <w:color w:val="000000"/>
          <w:sz w:val="20"/>
          <w:szCs w:val="20"/>
        </w:rPr>
        <w:t>Department of Mathematics</w:t>
      </w:r>
    </w:p>
    <w:p w:rsidR="00CC14D6" w:rsidRPr="00CC14D6" w:rsidRDefault="00CC14D6" w:rsidP="00CC1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CC14D6">
        <w:rPr>
          <w:rFonts w:ascii="Times New Roman" w:hAnsi="Times New Roman" w:cs="Times New Roman"/>
          <w:b/>
          <w:bCs/>
          <w:color w:val="000000"/>
          <w:sz w:val="20"/>
          <w:szCs w:val="20"/>
        </w:rPr>
        <w:t xml:space="preserve">School of Natural Sciences, Mathematics, and Engineering </w:t>
      </w:r>
    </w:p>
    <w:p w:rsidR="00CC14D6" w:rsidRPr="00CC14D6" w:rsidRDefault="00CC14D6" w:rsidP="00CC14D6">
      <w:pPr>
        <w:tabs>
          <w:tab w:val="left" w:pos="1080"/>
        </w:tabs>
        <w:autoSpaceDE w:val="0"/>
        <w:autoSpaceDN w:val="0"/>
        <w:adjustRightInd w:val="0"/>
        <w:spacing w:after="0" w:line="240" w:lineRule="auto"/>
        <w:jc w:val="both"/>
        <w:rPr>
          <w:rFonts w:ascii="Times New Roman" w:hAnsi="Times New Roman" w:cs="Times New Roman"/>
          <w:b/>
          <w:bCs/>
          <w:sz w:val="20"/>
          <w:szCs w:val="20"/>
        </w:rPr>
      </w:pPr>
      <w:r w:rsidRPr="00CC14D6">
        <w:rPr>
          <w:rFonts w:ascii="Times New Roman" w:hAnsi="Times New Roman" w:cs="Times New Roman"/>
          <w:b/>
          <w:bCs/>
          <w:color w:val="000000"/>
          <w:sz w:val="20"/>
          <w:szCs w:val="20"/>
        </w:rPr>
        <w:t xml:space="preserve">Department Chair: </w:t>
      </w:r>
      <w:r w:rsidRPr="00CC14D6">
        <w:rPr>
          <w:rFonts w:ascii="Times New Roman" w:hAnsi="Times New Roman" w:cs="Times New Roman"/>
          <w:sz w:val="20"/>
          <w:szCs w:val="20"/>
        </w:rPr>
        <w:t xml:space="preserve">Javier </w:t>
      </w:r>
      <w:proofErr w:type="spellStart"/>
      <w:r w:rsidRPr="00CC14D6">
        <w:rPr>
          <w:rFonts w:ascii="Times New Roman" w:hAnsi="Times New Roman" w:cs="Times New Roman"/>
          <w:sz w:val="20"/>
          <w:szCs w:val="20"/>
        </w:rPr>
        <w:t>Trigos-Arrieta</w:t>
      </w:r>
      <w:proofErr w:type="spellEnd"/>
    </w:p>
    <w:p w:rsidR="00CC14D6" w:rsidRPr="00CC14D6" w:rsidRDefault="00CC14D6" w:rsidP="00CC14D6">
      <w:pPr>
        <w:autoSpaceDE w:val="0"/>
        <w:autoSpaceDN w:val="0"/>
        <w:adjustRightInd w:val="0"/>
        <w:spacing w:after="0" w:line="240" w:lineRule="auto"/>
        <w:jc w:val="both"/>
        <w:rPr>
          <w:rFonts w:ascii="Times New Roman" w:hAnsi="Times New Roman" w:cs="Times New Roman"/>
          <w:b/>
          <w:bCs/>
          <w:strike/>
          <w:sz w:val="20"/>
          <w:szCs w:val="20"/>
        </w:rPr>
      </w:pPr>
      <w:r w:rsidRPr="00CC14D6">
        <w:rPr>
          <w:rFonts w:ascii="Times New Roman" w:hAnsi="Times New Roman" w:cs="Times New Roman"/>
          <w:b/>
          <w:bCs/>
          <w:sz w:val="20"/>
          <w:szCs w:val="20"/>
        </w:rPr>
        <w:t xml:space="preserve">Program Office: </w:t>
      </w:r>
      <w:r w:rsidRPr="00CC14D6">
        <w:rPr>
          <w:rFonts w:ascii="Times New Roman" w:hAnsi="Times New Roman" w:cs="Times New Roman"/>
          <w:sz w:val="20"/>
          <w:szCs w:val="20"/>
        </w:rPr>
        <w:t>Science Building III, Room 228</w:t>
      </w:r>
    </w:p>
    <w:p w:rsidR="00CC14D6" w:rsidRPr="00CC14D6" w:rsidRDefault="00CC14D6" w:rsidP="00CC14D6">
      <w:pPr>
        <w:autoSpaceDE w:val="0"/>
        <w:autoSpaceDN w:val="0"/>
        <w:adjustRightInd w:val="0"/>
        <w:spacing w:after="0" w:line="240" w:lineRule="auto"/>
        <w:jc w:val="both"/>
        <w:rPr>
          <w:rFonts w:ascii="Times New Roman" w:hAnsi="Times New Roman" w:cs="Times New Roman"/>
          <w:b/>
          <w:bCs/>
          <w:sz w:val="20"/>
          <w:szCs w:val="20"/>
        </w:rPr>
      </w:pPr>
      <w:r w:rsidRPr="00CC14D6">
        <w:rPr>
          <w:rFonts w:ascii="Times New Roman" w:hAnsi="Times New Roman" w:cs="Times New Roman"/>
          <w:b/>
          <w:bCs/>
          <w:sz w:val="20"/>
          <w:szCs w:val="20"/>
        </w:rPr>
        <w:t xml:space="preserve">Telephone: </w:t>
      </w:r>
      <w:r w:rsidRPr="00CC14D6">
        <w:rPr>
          <w:rFonts w:ascii="Times New Roman" w:hAnsi="Times New Roman" w:cs="Times New Roman"/>
          <w:sz w:val="20"/>
          <w:szCs w:val="20"/>
        </w:rPr>
        <w:t>(661) 654-3151</w:t>
      </w:r>
    </w:p>
    <w:p w:rsidR="00CC14D6" w:rsidRPr="00CC14D6" w:rsidRDefault="00CC14D6" w:rsidP="00CC14D6">
      <w:pPr>
        <w:autoSpaceDE w:val="0"/>
        <w:autoSpaceDN w:val="0"/>
        <w:adjustRightInd w:val="0"/>
        <w:spacing w:after="0" w:line="240" w:lineRule="auto"/>
        <w:jc w:val="both"/>
        <w:rPr>
          <w:rFonts w:ascii="Times New Roman" w:hAnsi="Times New Roman" w:cs="Times New Roman"/>
          <w:b/>
          <w:bCs/>
          <w:sz w:val="20"/>
          <w:szCs w:val="20"/>
        </w:rPr>
      </w:pPr>
      <w:proofErr w:type="gramStart"/>
      <w:r w:rsidRPr="00CC14D6">
        <w:rPr>
          <w:rFonts w:ascii="Times New Roman" w:hAnsi="Times New Roman" w:cs="Times New Roman"/>
          <w:b/>
          <w:bCs/>
          <w:sz w:val="20"/>
          <w:szCs w:val="20"/>
        </w:rPr>
        <w:t>email</w:t>
      </w:r>
      <w:proofErr w:type="gramEnd"/>
      <w:r w:rsidRPr="00CC14D6">
        <w:rPr>
          <w:rFonts w:ascii="Times New Roman" w:hAnsi="Times New Roman" w:cs="Times New Roman"/>
          <w:b/>
          <w:bCs/>
          <w:sz w:val="20"/>
          <w:szCs w:val="20"/>
        </w:rPr>
        <w:t xml:space="preserve">: </w:t>
      </w:r>
      <w:r w:rsidRPr="00CC14D6">
        <w:rPr>
          <w:rFonts w:ascii="Times New Roman" w:hAnsi="Times New Roman" w:cs="Times New Roman"/>
          <w:sz w:val="20"/>
          <w:szCs w:val="20"/>
        </w:rPr>
        <w:t>math@csub.edu</w:t>
      </w:r>
    </w:p>
    <w:p w:rsidR="00CC14D6" w:rsidRPr="00CC14D6" w:rsidRDefault="00CC14D6" w:rsidP="00CC14D6">
      <w:pPr>
        <w:autoSpaceDE w:val="0"/>
        <w:autoSpaceDN w:val="0"/>
        <w:adjustRightInd w:val="0"/>
        <w:spacing w:after="0" w:line="240" w:lineRule="auto"/>
        <w:jc w:val="both"/>
        <w:rPr>
          <w:rFonts w:ascii="Times New Roman" w:hAnsi="Times New Roman" w:cs="Times New Roman"/>
          <w:b/>
          <w:bCs/>
          <w:sz w:val="20"/>
          <w:szCs w:val="20"/>
        </w:rPr>
      </w:pPr>
      <w:r w:rsidRPr="00CC14D6">
        <w:rPr>
          <w:rFonts w:ascii="Times New Roman" w:hAnsi="Times New Roman" w:cs="Times New Roman"/>
          <w:b/>
          <w:bCs/>
          <w:sz w:val="20"/>
          <w:szCs w:val="20"/>
        </w:rPr>
        <w:t xml:space="preserve">Website: </w:t>
      </w:r>
      <w:r w:rsidRPr="00CC14D6">
        <w:rPr>
          <w:rFonts w:ascii="Times New Roman" w:hAnsi="Times New Roman" w:cs="Times New Roman"/>
          <w:sz w:val="20"/>
          <w:szCs w:val="20"/>
        </w:rPr>
        <w:t>www.csub.edu/math/</w:t>
      </w:r>
    </w:p>
    <w:p w:rsidR="00CC14D6" w:rsidRPr="00CC14D6" w:rsidRDefault="00CC14D6" w:rsidP="00CC14D6">
      <w:pPr>
        <w:tabs>
          <w:tab w:val="left" w:pos="0"/>
        </w:tabs>
        <w:autoSpaceDE w:val="0"/>
        <w:autoSpaceDN w:val="0"/>
        <w:adjustRightInd w:val="0"/>
        <w:spacing w:after="0" w:line="240" w:lineRule="auto"/>
        <w:jc w:val="both"/>
        <w:rPr>
          <w:rFonts w:ascii="Times New Roman" w:hAnsi="Times New Roman" w:cs="Times New Roman"/>
          <w:sz w:val="20"/>
          <w:szCs w:val="20"/>
        </w:rPr>
      </w:pPr>
      <w:r w:rsidRPr="00CC14D6">
        <w:rPr>
          <w:rFonts w:ascii="Times New Roman" w:hAnsi="Times New Roman" w:cs="Times New Roman"/>
          <w:b/>
          <w:bCs/>
          <w:sz w:val="20"/>
          <w:szCs w:val="20"/>
        </w:rPr>
        <w:t xml:space="preserve">Faculty: </w:t>
      </w:r>
      <w:r w:rsidRPr="00CC14D6">
        <w:rPr>
          <w:rFonts w:ascii="Times New Roman" w:hAnsi="Times New Roman" w:cs="Times New Roman"/>
          <w:sz w:val="20"/>
          <w:szCs w:val="20"/>
        </w:rPr>
        <w:t xml:space="preserve">P. </w:t>
      </w:r>
      <w:proofErr w:type="spellStart"/>
      <w:r w:rsidRPr="00CC14D6">
        <w:rPr>
          <w:rFonts w:ascii="Times New Roman" w:hAnsi="Times New Roman" w:cs="Times New Roman"/>
          <w:sz w:val="20"/>
          <w:szCs w:val="20"/>
        </w:rPr>
        <w:t>Chakraborty</w:t>
      </w:r>
      <w:proofErr w:type="spellEnd"/>
      <w:r w:rsidRPr="00CC14D6">
        <w:rPr>
          <w:rFonts w:ascii="Times New Roman" w:hAnsi="Times New Roman" w:cs="Times New Roman"/>
          <w:sz w:val="20"/>
          <w:szCs w:val="20"/>
        </w:rPr>
        <w:t xml:space="preserve">, J. </w:t>
      </w:r>
      <w:proofErr w:type="spellStart"/>
      <w:r w:rsidRPr="00CC14D6">
        <w:rPr>
          <w:rFonts w:ascii="Times New Roman" w:hAnsi="Times New Roman" w:cs="Times New Roman"/>
          <w:sz w:val="20"/>
          <w:szCs w:val="20"/>
        </w:rPr>
        <w:t>Dirkse</w:t>
      </w:r>
      <w:proofErr w:type="spellEnd"/>
      <w:r w:rsidRPr="00CC14D6">
        <w:rPr>
          <w:rFonts w:ascii="Times New Roman" w:hAnsi="Times New Roman" w:cs="Times New Roman"/>
          <w:sz w:val="20"/>
          <w:szCs w:val="20"/>
        </w:rPr>
        <w:t xml:space="preserve">, M. El </w:t>
      </w:r>
      <w:proofErr w:type="spellStart"/>
      <w:r w:rsidRPr="00CC14D6">
        <w:rPr>
          <w:rFonts w:ascii="Times New Roman" w:hAnsi="Times New Roman" w:cs="Times New Roman"/>
          <w:sz w:val="20"/>
          <w:szCs w:val="20"/>
        </w:rPr>
        <w:t>Ansary</w:t>
      </w:r>
      <w:proofErr w:type="spellEnd"/>
      <w:r w:rsidRPr="00CC14D6">
        <w:rPr>
          <w:rFonts w:ascii="Times New Roman" w:hAnsi="Times New Roman" w:cs="Times New Roman"/>
          <w:sz w:val="20"/>
          <w:szCs w:val="20"/>
        </w:rPr>
        <w:t xml:space="preserve">, J. Fiedler, D. Gove, K. Haddad, Y. </w:t>
      </w:r>
      <w:proofErr w:type="spellStart"/>
      <w:r w:rsidRPr="00CC14D6">
        <w:rPr>
          <w:rFonts w:ascii="Times New Roman" w:hAnsi="Times New Roman" w:cs="Times New Roman"/>
          <w:sz w:val="20"/>
          <w:szCs w:val="20"/>
        </w:rPr>
        <w:t>Ko</w:t>
      </w:r>
      <w:proofErr w:type="spellEnd"/>
      <w:r w:rsidRPr="00CC14D6">
        <w:rPr>
          <w:rFonts w:ascii="Times New Roman" w:hAnsi="Times New Roman" w:cs="Times New Roman"/>
          <w:sz w:val="20"/>
          <w:szCs w:val="20"/>
        </w:rPr>
        <w:t xml:space="preserve">, C. Lam, R. Larson, M. Lutz, </w:t>
      </w:r>
      <w:bookmarkStart w:id="0" w:name="_GoBack"/>
      <w:bookmarkEnd w:id="0"/>
      <w:r w:rsidRPr="00CC14D6">
        <w:rPr>
          <w:rFonts w:ascii="Times New Roman" w:hAnsi="Times New Roman" w:cs="Times New Roman"/>
          <w:sz w:val="20"/>
          <w:szCs w:val="20"/>
        </w:rPr>
        <w:t xml:space="preserve">E. Montoya, D. Murphy, R. Peck, S. </w:t>
      </w:r>
      <w:proofErr w:type="spellStart"/>
      <w:r w:rsidRPr="00CC14D6">
        <w:rPr>
          <w:rFonts w:ascii="Times New Roman" w:hAnsi="Times New Roman" w:cs="Times New Roman"/>
          <w:sz w:val="20"/>
          <w:szCs w:val="20"/>
        </w:rPr>
        <w:t>Raczkowski</w:t>
      </w:r>
      <w:proofErr w:type="spellEnd"/>
      <w:r w:rsidRPr="00CC14D6">
        <w:rPr>
          <w:rFonts w:ascii="Times New Roman" w:hAnsi="Times New Roman" w:cs="Times New Roman"/>
          <w:sz w:val="20"/>
          <w:szCs w:val="20"/>
        </w:rPr>
        <w:t xml:space="preserve">, M. Rush, M. Thomas, J. </w:t>
      </w:r>
      <w:proofErr w:type="spellStart"/>
      <w:r w:rsidRPr="00CC14D6">
        <w:rPr>
          <w:rFonts w:ascii="Times New Roman" w:hAnsi="Times New Roman" w:cs="Times New Roman"/>
          <w:sz w:val="20"/>
          <w:szCs w:val="20"/>
        </w:rPr>
        <w:t>Trigos-Arrieta</w:t>
      </w:r>
      <w:proofErr w:type="spellEnd"/>
    </w:p>
    <w:p w:rsidR="00CC14D6" w:rsidRPr="00CC14D6" w:rsidRDefault="00CC14D6" w:rsidP="00CC14D6">
      <w:pPr>
        <w:autoSpaceDE w:val="0"/>
        <w:autoSpaceDN w:val="0"/>
        <w:adjustRightInd w:val="0"/>
        <w:spacing w:after="0" w:line="240" w:lineRule="auto"/>
        <w:jc w:val="both"/>
        <w:rPr>
          <w:rFonts w:ascii="Times New Roman" w:hAnsi="Times New Roman" w:cs="Times New Roman"/>
          <w:sz w:val="20"/>
          <w:szCs w:val="20"/>
        </w:rPr>
      </w:pPr>
      <w:r w:rsidRPr="00CC14D6">
        <w:rPr>
          <w:rFonts w:ascii="Times New Roman" w:hAnsi="Times New Roman" w:cs="Times New Roman"/>
          <w:b/>
          <w:bCs/>
          <w:sz w:val="20"/>
          <w:szCs w:val="20"/>
        </w:rPr>
        <w:t>Emeriti:</w:t>
      </w:r>
      <w:r w:rsidRPr="00CC14D6">
        <w:rPr>
          <w:rFonts w:ascii="Times New Roman" w:hAnsi="Times New Roman" w:cs="Times New Roman"/>
          <w:sz w:val="20"/>
          <w:szCs w:val="20"/>
        </w:rPr>
        <w:t xml:space="preserve"> J. Hardy, L. Taylor, L. Webb</w:t>
      </w:r>
    </w:p>
    <w:p w:rsidR="00CC14D6" w:rsidRPr="00CC14D6" w:rsidRDefault="00CC14D6" w:rsidP="00CC14D6">
      <w:pPr>
        <w:autoSpaceDE w:val="0"/>
        <w:autoSpaceDN w:val="0"/>
        <w:adjustRightInd w:val="0"/>
        <w:spacing w:after="0" w:line="240" w:lineRule="auto"/>
        <w:jc w:val="both"/>
        <w:rPr>
          <w:rFonts w:ascii="Times New Roman" w:hAnsi="Times New Roman" w:cs="Times New Roman"/>
          <w:b/>
          <w:bCs/>
          <w:sz w:val="20"/>
          <w:szCs w:val="20"/>
        </w:rPr>
      </w:pPr>
    </w:p>
    <w:p w:rsidR="00CC14D6" w:rsidRPr="00CC14D6" w:rsidRDefault="00CC14D6" w:rsidP="00CC14D6">
      <w:pPr>
        <w:autoSpaceDE w:val="0"/>
        <w:autoSpaceDN w:val="0"/>
        <w:adjustRightInd w:val="0"/>
        <w:spacing w:after="0" w:line="240" w:lineRule="auto"/>
        <w:jc w:val="both"/>
        <w:rPr>
          <w:rFonts w:ascii="Times New Roman" w:hAnsi="Times New Roman" w:cs="Times New Roman"/>
          <w:b/>
          <w:bCs/>
          <w:sz w:val="20"/>
          <w:szCs w:val="20"/>
        </w:rPr>
      </w:pPr>
      <w:r w:rsidRPr="00CC14D6">
        <w:rPr>
          <w:rFonts w:ascii="Times New Roman" w:hAnsi="Times New Roman" w:cs="Times New Roman"/>
          <w:b/>
          <w:bCs/>
          <w:sz w:val="20"/>
          <w:szCs w:val="20"/>
        </w:rPr>
        <w:t>Masters of Arts in Mathematics for Teachers</w:t>
      </w:r>
    </w:p>
    <w:p w:rsidR="00CC14D6" w:rsidRPr="00CC14D6" w:rsidRDefault="00CC14D6" w:rsidP="00CC14D6">
      <w:pPr>
        <w:autoSpaceDE w:val="0"/>
        <w:autoSpaceDN w:val="0"/>
        <w:adjustRightInd w:val="0"/>
        <w:spacing w:after="0" w:line="240" w:lineRule="auto"/>
        <w:jc w:val="both"/>
        <w:rPr>
          <w:rFonts w:ascii="Times New Roman" w:hAnsi="Times New Roman" w:cs="Times New Roman"/>
          <w:sz w:val="20"/>
          <w:szCs w:val="20"/>
        </w:rPr>
      </w:pPr>
      <w:r w:rsidRPr="00CC14D6">
        <w:rPr>
          <w:rFonts w:ascii="Times New Roman" w:hAnsi="Times New Roman" w:cs="Times New Roman"/>
          <w:sz w:val="20"/>
          <w:szCs w:val="20"/>
        </w:rPr>
        <w:t>Program currently suspended. The M. A. in Mathematics for Teachers is no longer accepting applications at this time. Please check the Mathematics Department website at www.csub.edu/math for updates on the status of the M.A. program.</w:t>
      </w:r>
    </w:p>
    <w:p w:rsidR="00CC14D6" w:rsidRPr="00CC14D6" w:rsidRDefault="00CC14D6" w:rsidP="00CC14D6">
      <w:pPr>
        <w:autoSpaceDE w:val="0"/>
        <w:autoSpaceDN w:val="0"/>
        <w:adjustRightInd w:val="0"/>
        <w:spacing w:after="0" w:line="240" w:lineRule="auto"/>
        <w:jc w:val="both"/>
        <w:rPr>
          <w:rFonts w:ascii="Times New Roman" w:hAnsi="Times New Roman" w:cs="Times New Roman"/>
          <w:b/>
          <w:bCs/>
          <w:sz w:val="20"/>
          <w:szCs w:val="20"/>
        </w:rPr>
      </w:pPr>
    </w:p>
    <w:p w:rsidR="00CC14D6" w:rsidRPr="00CC14D6" w:rsidRDefault="00CC14D6" w:rsidP="00CC14D6">
      <w:pPr>
        <w:autoSpaceDE w:val="0"/>
        <w:autoSpaceDN w:val="0"/>
        <w:adjustRightInd w:val="0"/>
        <w:spacing w:after="0" w:line="240" w:lineRule="auto"/>
        <w:jc w:val="both"/>
        <w:rPr>
          <w:rFonts w:ascii="Times New Roman" w:hAnsi="Times New Roman" w:cs="Times New Roman"/>
          <w:b/>
          <w:bCs/>
          <w:sz w:val="20"/>
          <w:szCs w:val="20"/>
        </w:rPr>
      </w:pPr>
      <w:r w:rsidRPr="00CC14D6">
        <w:rPr>
          <w:rFonts w:ascii="Times New Roman" w:hAnsi="Times New Roman" w:cs="Times New Roman"/>
          <w:b/>
          <w:bCs/>
          <w:sz w:val="20"/>
          <w:szCs w:val="20"/>
        </w:rPr>
        <w:t>General Description</w:t>
      </w:r>
    </w:p>
    <w:p w:rsidR="00CC14D6" w:rsidRPr="00CC14D6" w:rsidRDefault="00CC14D6" w:rsidP="00CC14D6">
      <w:pPr>
        <w:autoSpaceDE w:val="0"/>
        <w:autoSpaceDN w:val="0"/>
        <w:adjustRightInd w:val="0"/>
        <w:spacing w:after="0" w:line="240" w:lineRule="auto"/>
        <w:jc w:val="both"/>
        <w:rPr>
          <w:rFonts w:ascii="Times New Roman" w:hAnsi="Times New Roman" w:cs="Times New Roman"/>
          <w:sz w:val="20"/>
          <w:szCs w:val="20"/>
        </w:rPr>
      </w:pPr>
      <w:r w:rsidRPr="00CC14D6">
        <w:rPr>
          <w:rFonts w:ascii="Times New Roman" w:hAnsi="Times New Roman" w:cs="Times New Roman"/>
          <w:sz w:val="20"/>
          <w:szCs w:val="20"/>
        </w:rPr>
        <w:t>This degree is designed for working mathematics teachers with a Single Subject Credential in Mathematics (from California or other state or nation), or mathematics teachers holding a Subject Matter Authorization in Introductory Mathematics attached to a Single or Multiple Subject Credential. The purpose of the Master of Arts in Mathematics for Teachers is to enable secondary and middle school mathematics teachers to increase their understanding of secondary school mathematics, its pedagogy, and related topics. The course of study is designed to deepen mathematical knowledge and integrate it with prior experiences and training.</w:t>
      </w:r>
    </w:p>
    <w:p w:rsidR="00CC14D6" w:rsidRPr="00CC14D6" w:rsidRDefault="00CC14D6" w:rsidP="00CC14D6">
      <w:pPr>
        <w:autoSpaceDE w:val="0"/>
        <w:autoSpaceDN w:val="0"/>
        <w:adjustRightInd w:val="0"/>
        <w:spacing w:after="0" w:line="240" w:lineRule="auto"/>
        <w:jc w:val="both"/>
        <w:rPr>
          <w:rFonts w:ascii="Times New Roman" w:hAnsi="Times New Roman" w:cs="Times New Roman"/>
          <w:b/>
          <w:bCs/>
          <w:sz w:val="20"/>
          <w:szCs w:val="20"/>
        </w:rPr>
      </w:pPr>
      <w:r w:rsidRPr="00CC14D6">
        <w:rPr>
          <w:rFonts w:ascii="Times New Roman" w:hAnsi="Times New Roman" w:cs="Times New Roman"/>
          <w:sz w:val="20"/>
          <w:szCs w:val="20"/>
        </w:rPr>
        <w:br/>
      </w:r>
      <w:r w:rsidRPr="00CC14D6">
        <w:rPr>
          <w:rFonts w:ascii="Times New Roman" w:hAnsi="Times New Roman" w:cs="Times New Roman"/>
          <w:b/>
          <w:bCs/>
          <w:sz w:val="20"/>
          <w:szCs w:val="20"/>
        </w:rPr>
        <w:t>Requirements for Admission</w:t>
      </w:r>
    </w:p>
    <w:p w:rsidR="00CC14D6" w:rsidRPr="00CC14D6" w:rsidRDefault="00CC14D6" w:rsidP="00CC14D6">
      <w:pPr>
        <w:autoSpaceDE w:val="0"/>
        <w:autoSpaceDN w:val="0"/>
        <w:adjustRightInd w:val="0"/>
        <w:spacing w:after="0" w:line="240" w:lineRule="auto"/>
        <w:jc w:val="both"/>
        <w:rPr>
          <w:rFonts w:ascii="Times New Roman" w:hAnsi="Times New Roman" w:cs="Times New Roman"/>
          <w:sz w:val="20"/>
          <w:szCs w:val="20"/>
        </w:rPr>
      </w:pPr>
      <w:r w:rsidRPr="00CC14D6">
        <w:rPr>
          <w:rFonts w:ascii="Times New Roman" w:hAnsi="Times New Roman" w:cs="Times New Roman"/>
          <w:sz w:val="20"/>
          <w:szCs w:val="20"/>
        </w:rPr>
        <w:t>Admission to the graduate program leading to the Master of Arts in Mathematics for Teachers requires the following:</w:t>
      </w:r>
    </w:p>
    <w:p w:rsidR="00CC14D6" w:rsidRPr="00CC14D6" w:rsidRDefault="00CC14D6" w:rsidP="00CC14D6">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CC14D6">
        <w:rPr>
          <w:rFonts w:ascii="Symbol" w:hAnsi="Symbol" w:cs="Symbol"/>
          <w:sz w:val="20"/>
          <w:szCs w:val="20"/>
        </w:rPr>
        <w:t></w:t>
      </w:r>
      <w:r w:rsidRPr="00CC14D6">
        <w:rPr>
          <w:rFonts w:ascii="Times New Roman" w:hAnsi="Times New Roman" w:cs="Times New Roman"/>
          <w:sz w:val="20"/>
          <w:szCs w:val="20"/>
        </w:rPr>
        <w:tab/>
      </w:r>
      <w:proofErr w:type="gramStart"/>
      <w:r w:rsidRPr="00CC14D6">
        <w:rPr>
          <w:rFonts w:ascii="Times New Roman" w:hAnsi="Times New Roman" w:cs="Times New Roman"/>
          <w:sz w:val="20"/>
          <w:szCs w:val="20"/>
        </w:rPr>
        <w:t>a</w:t>
      </w:r>
      <w:proofErr w:type="gramEnd"/>
      <w:r w:rsidRPr="00CC14D6">
        <w:rPr>
          <w:rFonts w:ascii="Times New Roman" w:hAnsi="Times New Roman" w:cs="Times New Roman"/>
          <w:sz w:val="20"/>
          <w:szCs w:val="20"/>
        </w:rPr>
        <w:t xml:space="preserve"> baccalaureate degree with a relevant major (as determined by the Mathematics Graduate Program Committee) </w:t>
      </w:r>
      <w:r w:rsidRPr="00CC14D6">
        <w:rPr>
          <w:rFonts w:ascii="Times New Roman" w:hAnsi="Times New Roman" w:cs="Times New Roman"/>
          <w:color w:val="000000"/>
          <w:sz w:val="20"/>
          <w:szCs w:val="20"/>
        </w:rPr>
        <w:t xml:space="preserve">from an accredited college or university.   </w:t>
      </w:r>
    </w:p>
    <w:p w:rsidR="00CC14D6" w:rsidRPr="00CC14D6" w:rsidRDefault="00CC14D6" w:rsidP="00CC14D6">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CC14D6">
        <w:rPr>
          <w:rFonts w:ascii="Symbol" w:hAnsi="Symbol" w:cs="Symbol"/>
          <w:color w:val="000000"/>
          <w:sz w:val="20"/>
          <w:szCs w:val="20"/>
        </w:rPr>
        <w:t></w:t>
      </w:r>
      <w:r w:rsidRPr="00CC14D6">
        <w:rPr>
          <w:rFonts w:ascii="Times New Roman" w:hAnsi="Times New Roman" w:cs="Times New Roman"/>
          <w:sz w:val="20"/>
          <w:szCs w:val="20"/>
        </w:rPr>
        <w:tab/>
      </w:r>
      <w:proofErr w:type="gramStart"/>
      <w:r w:rsidRPr="00CC14D6">
        <w:rPr>
          <w:rFonts w:ascii="Times New Roman" w:hAnsi="Times New Roman" w:cs="Times New Roman"/>
          <w:sz w:val="20"/>
          <w:szCs w:val="20"/>
        </w:rPr>
        <w:t>a</w:t>
      </w:r>
      <w:proofErr w:type="gramEnd"/>
      <w:r w:rsidRPr="00CC14D6">
        <w:rPr>
          <w:rFonts w:ascii="Times New Roman" w:hAnsi="Times New Roman" w:cs="Times New Roman"/>
          <w:sz w:val="20"/>
          <w:szCs w:val="20"/>
        </w:rPr>
        <w:t xml:space="preserve"> 2.50 GPA (A=4.0) for the last (baccalaureate or post-baccalaureate) 90 quarter units (60 semester units) of </w:t>
      </w:r>
      <w:r w:rsidRPr="00CC14D6">
        <w:rPr>
          <w:rFonts w:ascii="Times New Roman" w:hAnsi="Times New Roman" w:cs="Times New Roman"/>
          <w:color w:val="000000"/>
          <w:sz w:val="20"/>
          <w:szCs w:val="20"/>
        </w:rPr>
        <w:t xml:space="preserve">college or university coursework attempted. </w:t>
      </w:r>
    </w:p>
    <w:p w:rsidR="00CC14D6" w:rsidRPr="00CC14D6" w:rsidRDefault="00CC14D6" w:rsidP="00CC14D6">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CC14D6">
        <w:rPr>
          <w:rFonts w:ascii="Symbol" w:hAnsi="Symbol" w:cs="Symbol"/>
          <w:color w:val="000000"/>
          <w:sz w:val="20"/>
          <w:szCs w:val="20"/>
        </w:rPr>
        <w:t></w:t>
      </w:r>
      <w:r w:rsidRPr="00CC14D6">
        <w:rPr>
          <w:rFonts w:ascii="Times New Roman" w:hAnsi="Times New Roman" w:cs="Times New Roman"/>
          <w:sz w:val="20"/>
          <w:szCs w:val="20"/>
        </w:rPr>
        <w:tab/>
      </w:r>
      <w:proofErr w:type="gramStart"/>
      <w:r w:rsidRPr="00CC14D6">
        <w:rPr>
          <w:rFonts w:ascii="Times New Roman" w:hAnsi="Times New Roman" w:cs="Times New Roman"/>
          <w:sz w:val="20"/>
          <w:szCs w:val="20"/>
        </w:rPr>
        <w:t>good</w:t>
      </w:r>
      <w:proofErr w:type="gramEnd"/>
      <w:r w:rsidRPr="00CC14D6">
        <w:rPr>
          <w:rFonts w:ascii="Times New Roman" w:hAnsi="Times New Roman" w:cs="Times New Roman"/>
          <w:sz w:val="20"/>
          <w:szCs w:val="20"/>
        </w:rPr>
        <w:t xml:space="preserve"> academic standing at the last college or university attended. </w:t>
      </w:r>
    </w:p>
    <w:p w:rsidR="00CC14D6" w:rsidRPr="00CC14D6" w:rsidRDefault="00CC14D6" w:rsidP="00CC14D6">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CC14D6">
        <w:rPr>
          <w:rFonts w:ascii="Symbol" w:hAnsi="Symbol" w:cs="Symbol"/>
          <w:sz w:val="20"/>
          <w:szCs w:val="20"/>
        </w:rPr>
        <w:t></w:t>
      </w:r>
      <w:r w:rsidRPr="00CC14D6">
        <w:rPr>
          <w:rFonts w:ascii="Times New Roman" w:hAnsi="Times New Roman" w:cs="Times New Roman"/>
          <w:sz w:val="20"/>
          <w:szCs w:val="20"/>
        </w:rPr>
        <w:tab/>
      </w:r>
      <w:proofErr w:type="gramStart"/>
      <w:r w:rsidRPr="00CC14D6">
        <w:rPr>
          <w:rFonts w:ascii="Times New Roman" w:hAnsi="Times New Roman" w:cs="Times New Roman"/>
          <w:sz w:val="20"/>
          <w:szCs w:val="20"/>
        </w:rPr>
        <w:t>submission</w:t>
      </w:r>
      <w:proofErr w:type="gramEnd"/>
      <w:r w:rsidRPr="00CC14D6">
        <w:rPr>
          <w:rFonts w:ascii="Times New Roman" w:hAnsi="Times New Roman" w:cs="Times New Roman"/>
          <w:sz w:val="20"/>
          <w:szCs w:val="20"/>
        </w:rPr>
        <w:t xml:space="preserve"> of a letter of application to the Department of Mathematics.</w:t>
      </w:r>
    </w:p>
    <w:p w:rsidR="00CC14D6" w:rsidRPr="00CC14D6" w:rsidRDefault="00CC14D6" w:rsidP="00CC14D6">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CC14D6">
        <w:rPr>
          <w:rFonts w:ascii="Symbol" w:hAnsi="Symbol" w:cs="Symbol"/>
          <w:sz w:val="20"/>
          <w:szCs w:val="20"/>
        </w:rPr>
        <w:t></w:t>
      </w:r>
      <w:r w:rsidRPr="00CC14D6">
        <w:rPr>
          <w:rFonts w:ascii="Times New Roman" w:hAnsi="Times New Roman" w:cs="Times New Roman"/>
          <w:sz w:val="20"/>
          <w:szCs w:val="20"/>
        </w:rPr>
        <w:tab/>
      </w:r>
      <w:proofErr w:type="gramStart"/>
      <w:r w:rsidRPr="00CC14D6">
        <w:rPr>
          <w:rFonts w:ascii="Times New Roman" w:hAnsi="Times New Roman" w:cs="Times New Roman"/>
          <w:sz w:val="20"/>
          <w:szCs w:val="20"/>
        </w:rPr>
        <w:t>application</w:t>
      </w:r>
      <w:proofErr w:type="gramEnd"/>
      <w:r w:rsidRPr="00CC14D6">
        <w:rPr>
          <w:rFonts w:ascii="Times New Roman" w:hAnsi="Times New Roman" w:cs="Times New Roman"/>
          <w:sz w:val="20"/>
          <w:szCs w:val="20"/>
        </w:rPr>
        <w:t xml:space="preserve"> to the university for graduate status.</w:t>
      </w:r>
    </w:p>
    <w:p w:rsidR="00CC14D6" w:rsidRPr="00CC14D6" w:rsidRDefault="00CC14D6" w:rsidP="00CC14D6">
      <w:pPr>
        <w:autoSpaceDE w:val="0"/>
        <w:autoSpaceDN w:val="0"/>
        <w:adjustRightInd w:val="0"/>
        <w:spacing w:after="0" w:line="240" w:lineRule="auto"/>
        <w:jc w:val="both"/>
        <w:rPr>
          <w:rFonts w:ascii="Times New Roman" w:hAnsi="Times New Roman" w:cs="Times New Roman"/>
          <w:b/>
          <w:bCs/>
          <w:sz w:val="20"/>
          <w:szCs w:val="20"/>
        </w:rPr>
      </w:pPr>
    </w:p>
    <w:p w:rsidR="00CC14D6" w:rsidRPr="00CC14D6" w:rsidRDefault="00CC14D6" w:rsidP="00CC14D6">
      <w:pPr>
        <w:autoSpaceDE w:val="0"/>
        <w:autoSpaceDN w:val="0"/>
        <w:adjustRightInd w:val="0"/>
        <w:spacing w:after="0" w:line="240" w:lineRule="auto"/>
        <w:jc w:val="both"/>
        <w:rPr>
          <w:rFonts w:ascii="Times New Roman" w:hAnsi="Times New Roman" w:cs="Times New Roman"/>
          <w:b/>
          <w:bCs/>
          <w:sz w:val="20"/>
          <w:szCs w:val="20"/>
        </w:rPr>
      </w:pPr>
      <w:r w:rsidRPr="00CC14D6">
        <w:rPr>
          <w:rFonts w:ascii="Times New Roman" w:hAnsi="Times New Roman" w:cs="Times New Roman"/>
          <w:b/>
          <w:bCs/>
          <w:sz w:val="20"/>
          <w:szCs w:val="20"/>
        </w:rPr>
        <w:t>Requirements for the Master of Arts in Mathematics for Teachers</w:t>
      </w:r>
    </w:p>
    <w:p w:rsidR="00CC14D6" w:rsidRPr="00CC14D6" w:rsidRDefault="00CC14D6" w:rsidP="00CC14D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C14D6">
        <w:rPr>
          <w:rFonts w:ascii="Times New Roman" w:hAnsi="Times New Roman" w:cs="Times New Roman"/>
          <w:sz w:val="20"/>
          <w:szCs w:val="20"/>
        </w:rPr>
        <w:t>1.</w:t>
      </w:r>
      <w:r w:rsidRPr="00CC14D6">
        <w:rPr>
          <w:rFonts w:ascii="Times New Roman" w:hAnsi="Times New Roman" w:cs="Times New Roman"/>
          <w:sz w:val="20"/>
          <w:szCs w:val="20"/>
        </w:rPr>
        <w:tab/>
        <w:t>A minimum of 45 units and satisfaction of the CSU Graduation Writing Assessment Requirement (GWAR), are required for the MA in Mathematics for Teachers. The following courses are required of all students: MATH 520, 521, 522, 523, 524, 525, 526, 540, 591 or 577.</w:t>
      </w:r>
    </w:p>
    <w:p w:rsidR="00CC14D6" w:rsidRPr="00CC14D6" w:rsidRDefault="00CC14D6" w:rsidP="00CC14D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C14D6">
        <w:rPr>
          <w:rFonts w:ascii="Times New Roman" w:hAnsi="Times New Roman" w:cs="Times New Roman"/>
          <w:sz w:val="20"/>
          <w:szCs w:val="20"/>
        </w:rPr>
        <w:t>2.</w:t>
      </w:r>
      <w:r w:rsidRPr="00CC14D6">
        <w:rPr>
          <w:rFonts w:ascii="Times New Roman" w:hAnsi="Times New Roman" w:cs="Times New Roman"/>
          <w:sz w:val="20"/>
          <w:szCs w:val="20"/>
        </w:rPr>
        <w:tab/>
        <w:t xml:space="preserve">After successfully completing 6 or more of the first 8 courses above and after having been advanced to candidacy, a candidate for the degree of Master of Arts in Mathematics for Teachers should contact their advisor and the Graduate Studies Coordinator to determine whether they will satisfy the culminating experience requirement by completing a project or by examination. If the candidate chooses the project option, the candidate will enroll in MATH 591. If the candidate chooses the examination option (see details below), the candidate must still satisfy the 45 unit requirement by satisfactorily completing an approved offering of MATH 577 or other equivalent course. </w:t>
      </w:r>
    </w:p>
    <w:p w:rsidR="00CC14D6" w:rsidRPr="00CC14D6" w:rsidRDefault="00CC14D6" w:rsidP="00CC14D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C14D6">
        <w:rPr>
          <w:rFonts w:ascii="Times New Roman" w:hAnsi="Times New Roman" w:cs="Times New Roman"/>
          <w:sz w:val="20"/>
          <w:szCs w:val="20"/>
        </w:rPr>
        <w:t>3.</w:t>
      </w:r>
      <w:r w:rsidRPr="00CC14D6">
        <w:rPr>
          <w:rFonts w:ascii="Times New Roman" w:hAnsi="Times New Roman" w:cs="Times New Roman"/>
          <w:sz w:val="20"/>
          <w:szCs w:val="20"/>
        </w:rPr>
        <w:tab/>
        <w:t>Each candidate who wishes to attempt the culminating examination must choose 3 out of the following 8 listed areas:</w:t>
      </w:r>
    </w:p>
    <w:p w:rsidR="00CC14D6" w:rsidRPr="00CC14D6" w:rsidRDefault="00CC14D6" w:rsidP="00CC14D6">
      <w:pPr>
        <w:tabs>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C14D6">
        <w:rPr>
          <w:rFonts w:ascii="Times New Roman" w:hAnsi="Times New Roman" w:cs="Times New Roman"/>
          <w:sz w:val="20"/>
          <w:szCs w:val="20"/>
        </w:rPr>
        <w:tab/>
        <w:t>1.</w:t>
      </w:r>
      <w:r w:rsidRPr="00CC14D6">
        <w:rPr>
          <w:rFonts w:ascii="Times New Roman" w:hAnsi="Times New Roman" w:cs="Times New Roman"/>
          <w:sz w:val="20"/>
          <w:szCs w:val="20"/>
        </w:rPr>
        <w:tab/>
        <w:t>Discrete Mathematical Models</w:t>
      </w:r>
    </w:p>
    <w:p w:rsidR="00CC14D6" w:rsidRPr="00CC14D6" w:rsidRDefault="00CC14D6" w:rsidP="00CC14D6">
      <w:pPr>
        <w:tabs>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C14D6">
        <w:rPr>
          <w:rFonts w:ascii="Times New Roman" w:hAnsi="Times New Roman" w:cs="Times New Roman"/>
          <w:sz w:val="20"/>
          <w:szCs w:val="20"/>
        </w:rPr>
        <w:tab/>
        <w:t>2.</w:t>
      </w:r>
      <w:r w:rsidRPr="00CC14D6">
        <w:rPr>
          <w:rFonts w:ascii="Times New Roman" w:hAnsi="Times New Roman" w:cs="Times New Roman"/>
          <w:sz w:val="20"/>
          <w:szCs w:val="20"/>
        </w:rPr>
        <w:tab/>
        <w:t>Statistics and Data Analysis</w:t>
      </w:r>
    </w:p>
    <w:p w:rsidR="00CC14D6" w:rsidRPr="00CC14D6" w:rsidRDefault="00CC14D6" w:rsidP="00CC14D6">
      <w:pPr>
        <w:tabs>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C14D6">
        <w:rPr>
          <w:rFonts w:ascii="Times New Roman" w:hAnsi="Times New Roman" w:cs="Times New Roman"/>
          <w:sz w:val="20"/>
          <w:szCs w:val="20"/>
        </w:rPr>
        <w:tab/>
        <w:t>3.</w:t>
      </w:r>
      <w:r w:rsidRPr="00CC14D6">
        <w:rPr>
          <w:rFonts w:ascii="Times New Roman" w:hAnsi="Times New Roman" w:cs="Times New Roman"/>
          <w:sz w:val="20"/>
          <w:szCs w:val="20"/>
        </w:rPr>
        <w:tab/>
        <w:t>Numerical Approach</w:t>
      </w:r>
      <w:r>
        <w:rPr>
          <w:rFonts w:ascii="Times New Roman" w:hAnsi="Times New Roman" w:cs="Times New Roman"/>
          <w:sz w:val="20"/>
          <w:szCs w:val="20"/>
        </w:rPr>
        <w:t xml:space="preserve"> to Calculus and Differential </w:t>
      </w:r>
      <w:r w:rsidRPr="00CC14D6">
        <w:rPr>
          <w:rFonts w:ascii="Times New Roman" w:hAnsi="Times New Roman" w:cs="Times New Roman"/>
          <w:sz w:val="20"/>
          <w:szCs w:val="20"/>
        </w:rPr>
        <w:t>Equations</w:t>
      </w:r>
    </w:p>
    <w:p w:rsidR="00CC14D6" w:rsidRPr="00CC14D6" w:rsidRDefault="00CC14D6" w:rsidP="00CC14D6">
      <w:pPr>
        <w:tabs>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C14D6">
        <w:rPr>
          <w:rFonts w:ascii="Times New Roman" w:hAnsi="Times New Roman" w:cs="Times New Roman"/>
          <w:sz w:val="20"/>
          <w:szCs w:val="20"/>
        </w:rPr>
        <w:tab/>
        <w:t>4.</w:t>
      </w:r>
      <w:r w:rsidRPr="00CC14D6">
        <w:rPr>
          <w:rFonts w:ascii="Times New Roman" w:hAnsi="Times New Roman" w:cs="Times New Roman"/>
          <w:sz w:val="20"/>
          <w:szCs w:val="20"/>
        </w:rPr>
        <w:tab/>
        <w:t>Geometric Linear Algebra</w:t>
      </w:r>
    </w:p>
    <w:p w:rsidR="00CC14D6" w:rsidRPr="00CC14D6" w:rsidRDefault="00CC14D6" w:rsidP="00CC14D6">
      <w:pPr>
        <w:tabs>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C14D6">
        <w:rPr>
          <w:rFonts w:ascii="Times New Roman" w:hAnsi="Times New Roman" w:cs="Times New Roman"/>
          <w:sz w:val="20"/>
          <w:szCs w:val="20"/>
        </w:rPr>
        <w:tab/>
        <w:t>5.</w:t>
      </w:r>
      <w:r w:rsidRPr="00CC14D6">
        <w:rPr>
          <w:rFonts w:ascii="Times New Roman" w:hAnsi="Times New Roman" w:cs="Times New Roman"/>
          <w:sz w:val="20"/>
          <w:szCs w:val="20"/>
        </w:rPr>
        <w:tab/>
        <w:t>Number Theory and Cryptography</w:t>
      </w:r>
    </w:p>
    <w:p w:rsidR="00CC14D6" w:rsidRPr="00CC14D6" w:rsidRDefault="00CC14D6" w:rsidP="00CC14D6">
      <w:pPr>
        <w:tabs>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C14D6">
        <w:rPr>
          <w:rFonts w:ascii="Times New Roman" w:hAnsi="Times New Roman" w:cs="Times New Roman"/>
          <w:sz w:val="20"/>
          <w:szCs w:val="20"/>
        </w:rPr>
        <w:tab/>
        <w:t>6.</w:t>
      </w:r>
      <w:r w:rsidRPr="00CC14D6">
        <w:rPr>
          <w:rFonts w:ascii="Times New Roman" w:hAnsi="Times New Roman" w:cs="Times New Roman"/>
          <w:sz w:val="20"/>
          <w:szCs w:val="20"/>
        </w:rPr>
        <w:tab/>
        <w:t>Dynamical Geometry</w:t>
      </w:r>
    </w:p>
    <w:p w:rsidR="00CC14D6" w:rsidRPr="00CC14D6" w:rsidRDefault="00CC14D6" w:rsidP="00CC14D6">
      <w:pPr>
        <w:tabs>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C14D6">
        <w:rPr>
          <w:rFonts w:ascii="Times New Roman" w:hAnsi="Times New Roman" w:cs="Times New Roman"/>
          <w:sz w:val="20"/>
          <w:szCs w:val="20"/>
        </w:rPr>
        <w:tab/>
        <w:t>7.</w:t>
      </w:r>
      <w:r w:rsidRPr="00CC14D6">
        <w:rPr>
          <w:rFonts w:ascii="Times New Roman" w:hAnsi="Times New Roman" w:cs="Times New Roman"/>
          <w:sz w:val="20"/>
          <w:szCs w:val="20"/>
        </w:rPr>
        <w:tab/>
        <w:t>History of Mathematics</w:t>
      </w:r>
    </w:p>
    <w:p w:rsidR="00CC14D6" w:rsidRPr="00CC14D6" w:rsidRDefault="00CC14D6" w:rsidP="00CC14D6">
      <w:pPr>
        <w:tabs>
          <w:tab w:val="left" w:pos="540"/>
        </w:tabs>
        <w:autoSpaceDE w:val="0"/>
        <w:autoSpaceDN w:val="0"/>
        <w:adjustRightInd w:val="0"/>
        <w:spacing w:after="0" w:line="240" w:lineRule="auto"/>
        <w:ind w:left="540" w:hanging="540"/>
        <w:jc w:val="both"/>
        <w:rPr>
          <w:rFonts w:ascii="Times New Roman" w:hAnsi="Times New Roman" w:cs="Times New Roman"/>
          <w:sz w:val="20"/>
          <w:szCs w:val="20"/>
        </w:rPr>
      </w:pPr>
      <w:r w:rsidRPr="00CC14D6">
        <w:rPr>
          <w:rFonts w:ascii="Times New Roman" w:hAnsi="Times New Roman" w:cs="Times New Roman"/>
          <w:sz w:val="20"/>
          <w:szCs w:val="20"/>
        </w:rPr>
        <w:tab/>
        <w:t>8.</w:t>
      </w:r>
      <w:r w:rsidRPr="00CC14D6">
        <w:rPr>
          <w:rFonts w:ascii="Times New Roman" w:hAnsi="Times New Roman" w:cs="Times New Roman"/>
          <w:sz w:val="20"/>
          <w:szCs w:val="20"/>
        </w:rPr>
        <w:tab/>
        <w:t>Mathematics Education</w:t>
      </w:r>
    </w:p>
    <w:p w:rsidR="00CC14D6" w:rsidRPr="00CC14D6" w:rsidRDefault="00CC14D6" w:rsidP="00CC14D6">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CC14D6">
        <w:rPr>
          <w:rFonts w:ascii="Times New Roman" w:hAnsi="Times New Roman" w:cs="Times New Roman"/>
          <w:sz w:val="20"/>
          <w:szCs w:val="20"/>
        </w:rPr>
        <w:lastRenderedPageBreak/>
        <w:t>4.</w:t>
      </w:r>
      <w:r w:rsidRPr="00CC14D6">
        <w:rPr>
          <w:rFonts w:ascii="Times New Roman" w:hAnsi="Times New Roman" w:cs="Times New Roman"/>
          <w:sz w:val="20"/>
          <w:szCs w:val="20"/>
        </w:rPr>
        <w:tab/>
        <w:t>A committee consisting of at least 3 faculty members, based on the areas chosen by the candidate, will be set up to administer the test. The candidate is required to write all three subtests in the same examination period. A candidate will be given a grade of “Pass”, or “Fail” in each of the three subtests. A “Pass” in all three subtests constitutes a clear pass of the culminating examination. Any candidate who receives a “Fail” in two or more subtests will be required to re-write all three subtests in a second attempt. A candidate who receives a “Fail” in only one subtest will be required to re-write only that particular subtest in a second attempt. Any candidate who does not pass the examination after the rewrite must complete MATH 591. Examinations can be scheduled twice a year, during the period July through August and during the CSUB December break.</w:t>
      </w: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D6"/>
    <w:rsid w:val="006C6C57"/>
    <w:rsid w:val="00CC14D6"/>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Company>California State University, Bakersfield</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2013-09-05T15:21:00Z</dcterms:created>
  <dcterms:modified xsi:type="dcterms:W3CDTF">2013-09-05T15:21:00Z</dcterms:modified>
</cp:coreProperties>
</file>