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Department of Management and Marketing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School of Business and Public Administration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Department Chair: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Yong Choi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Department Office: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Business Development Center, A142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(661) 654-2181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</w:t>
      </w:r>
      <w:proofErr w:type="gramEnd"/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ychoi@csub.edu or amora2@csub.edu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Website: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http://www.csub.edu/bpa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Faculty: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M. </w:t>
      </w:r>
      <w:proofErr w:type="spellStart"/>
      <w:r w:rsidRPr="00756B4F">
        <w:rPr>
          <w:rFonts w:ascii="Times New Roman" w:hAnsi="Times New Roman" w:cs="Times New Roman"/>
          <w:color w:val="000000"/>
          <w:sz w:val="20"/>
          <w:szCs w:val="20"/>
        </w:rPr>
        <w:t>Attaran</w:t>
      </w:r>
      <w:proofErr w:type="spellEnd"/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, H. </w:t>
      </w:r>
      <w:proofErr w:type="spellStart"/>
      <w:r w:rsidRPr="00756B4F">
        <w:rPr>
          <w:rFonts w:ascii="Times New Roman" w:hAnsi="Times New Roman" w:cs="Times New Roman"/>
          <w:color w:val="000000"/>
          <w:sz w:val="20"/>
          <w:szCs w:val="20"/>
        </w:rPr>
        <w:t>Bidgoli</w:t>
      </w:r>
      <w:proofErr w:type="spellEnd"/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, E. Carter, Y. Choi, 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D. M. Flanagan, B. McNamara, D. Olson,</w:t>
      </w: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L. Paris, J. Stark, 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J. </w:t>
      </w:r>
      <w:proofErr w:type="spellStart"/>
      <w:r w:rsidRPr="00756B4F">
        <w:rPr>
          <w:rFonts w:ascii="Times New Roman" w:hAnsi="Times New Roman" w:cs="Times New Roman"/>
          <w:color w:val="000000"/>
          <w:sz w:val="20"/>
          <w:szCs w:val="20"/>
        </w:rPr>
        <w:t>Tarjan</w:t>
      </w:r>
      <w:proofErr w:type="spellEnd"/>
      <w:r w:rsidRPr="00756B4F">
        <w:rPr>
          <w:rFonts w:ascii="Times New Roman" w:hAnsi="Times New Roman" w:cs="Times New Roman"/>
          <w:color w:val="000000"/>
          <w:sz w:val="20"/>
          <w:szCs w:val="20"/>
        </w:rPr>
        <w:t>, M. Way, J. West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MANAGEMENT AND MARKETING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The Management and Marketing Department prepares students for careers in a variety of organizational occupations, including: human resource positions like benefits or compensation specialists; logistics positions in warehousing, supply chain management, or transportation; a variety of management positions, marketing careers in sales, advertising, or product/brand management; or entrepreneurial opportunities in small business.  In addition to responsibility for the coursework in these areas, this department is also responsible for the courses in the general business administration area.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Requirements for the Management Concentration within the Business Administration Major 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>(25 units)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Requires MGMT 309 and 310 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Plus, three courses (or units to complete 25) selected from the following: MGMT 308, 340, 345, 430, 460, 477, BA 428, MIS 480     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Alternately, as a part of the three courses to complete the concentration, students may also select one of the following courses to serve as one of the three elective courses: ECON 451, PPA 450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Requirements for the Marketing Concentration within the Business Administration Major 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>(20 units)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Three courses selected from: MKTG 301, 302, 304, 405, 406, 410, 420, or 430 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Plus one* required course: MKTG 400 or 490 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*</w:t>
      </w: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Note: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Students may take 400 and 490 plus two more courses from the selection list above.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Requirements for the Small Business Management Concentration within the Business Administration Major 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>(25 units)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Requires MGMT 340 and 345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Plus, three courses (or units to complete 25) selected from the following: FIN 360, MGMT 309, 310, 460, ACCT 303, BA 428, MKTG 304, </w:t>
      </w:r>
      <w:proofErr w:type="gramStart"/>
      <w:r w:rsidRPr="00756B4F">
        <w:rPr>
          <w:rFonts w:ascii="Times New Roman" w:hAnsi="Times New Roman" w:cs="Times New Roman"/>
          <w:color w:val="000000"/>
          <w:sz w:val="20"/>
          <w:szCs w:val="20"/>
        </w:rPr>
        <w:t>PPA</w:t>
      </w:r>
      <w:proofErr w:type="gramEnd"/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450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Requirements for the Supply Chain Logistics Concentration within the Business Administration Major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 xml:space="preserve"> (25 units)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Requires MGMT 440, 445, MIS 340, and MKTG 406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Plus, one of the following: MGMT 405, 430, 460, MKTG 420, PPA 450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Requirements for the Marketing Minor within the Business Administration Major 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>(20 units)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Requires MKTG 300 and 490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Plus, any two other 5-unit Marketing course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Requirements for the Organizational Studies Minor within the Business Administration Major 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>(20 units)</w:t>
      </w:r>
    </w:p>
    <w:p w:rsidR="00756B4F" w:rsidRPr="00756B4F" w:rsidRDefault="00756B4F" w:rsidP="00756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6B4F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756B4F">
        <w:rPr>
          <w:rFonts w:ascii="Times New Roman" w:hAnsi="Times New Roman" w:cs="Times New Roman"/>
          <w:color w:val="000000"/>
          <w:sz w:val="20"/>
          <w:szCs w:val="20"/>
        </w:rPr>
        <w:tab/>
        <w:t>Requires MGMT 300, 308, 309, 310</w:t>
      </w: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6B4F" w:rsidRPr="00756B4F" w:rsidRDefault="00756B4F" w:rsidP="007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6C57" w:rsidRDefault="006C6C57">
      <w:bookmarkStart w:id="0" w:name="_GoBack"/>
      <w:bookmarkEnd w:id="0"/>
    </w:p>
    <w:sectPr w:rsidR="006C6C57" w:rsidSect="009623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4F"/>
    <w:rsid w:val="006C6C57"/>
    <w:rsid w:val="00756B4F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>California State University, Bakersfield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ProfileTemplate</cp:lastModifiedBy>
  <cp:revision>1</cp:revision>
  <dcterms:created xsi:type="dcterms:W3CDTF">2013-09-04T22:57:00Z</dcterms:created>
  <dcterms:modified xsi:type="dcterms:W3CDTF">2013-09-04T22:57:00Z</dcterms:modified>
</cp:coreProperties>
</file>