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A" w:rsidRPr="00F9536A" w:rsidRDefault="00F9536A" w:rsidP="00F9536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9536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Upper Division</w:t>
      </w:r>
    </w:p>
    <w:p w:rsidR="00F9536A" w:rsidRPr="00F9536A" w:rsidRDefault="00F9536A" w:rsidP="00F9536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0"/>
          <w:szCs w:val="20"/>
        </w:rPr>
      </w:pPr>
    </w:p>
    <w:p w:rsidR="00F9536A" w:rsidRPr="00F9536A" w:rsidRDefault="00F9536A" w:rsidP="00F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P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F9536A">
        <w:rPr>
          <w:rFonts w:ascii="Times New Roman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490 </w:t>
      </w:r>
      <w:r w:rsidRPr="00F9536A">
        <w:rPr>
          <w:rFonts w:ascii="Times New Roman" w:hAnsi="Times New Roman" w:cs="Times New Roman"/>
          <w:b/>
          <w:bCs/>
          <w:color w:val="000000"/>
          <w:spacing w:val="15"/>
          <w:sz w:val="20"/>
          <w:szCs w:val="20"/>
        </w:rPr>
        <w:t>S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b/>
          <w:bCs/>
          <w:color w:val="000000"/>
          <w:spacing w:val="15"/>
          <w:sz w:val="20"/>
          <w:szCs w:val="20"/>
        </w:rPr>
        <w:t>n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ior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</w:t>
      </w:r>
      <w:r w:rsidRPr="00F9536A">
        <w:rPr>
          <w:rFonts w:ascii="Times New Roman" w:hAnsi="Times New Roman" w:cs="Times New Roman"/>
          <w:b/>
          <w:bCs/>
          <w:color w:val="000000"/>
          <w:spacing w:val="15"/>
          <w:sz w:val="20"/>
          <w:szCs w:val="20"/>
        </w:rPr>
        <w:t>p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t</w:t>
      </w:r>
      <w:r w:rsidRPr="00F9536A">
        <w:rPr>
          <w:rFonts w:ascii="Times New Roman" w:hAnsi="Times New Roman" w:cs="Times New Roman"/>
          <w:b/>
          <w:bCs/>
          <w:color w:val="000000"/>
          <w:spacing w:val="15"/>
          <w:sz w:val="20"/>
          <w:szCs w:val="20"/>
        </w:rPr>
        <w:t>on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(</w:t>
      </w:r>
      <w:r w:rsidRPr="00F953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F9536A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)</w:t>
      </w:r>
    </w:p>
    <w:p w:rsidR="00F9536A" w:rsidRPr="00F9536A" w:rsidRDefault="00F9536A" w:rsidP="00F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S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tud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nt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ompl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 a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f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olio d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o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nst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ting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y in the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mph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sis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ar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nd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carr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i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 out a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ulmin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ting p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oj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 und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h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rec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o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 of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inst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. The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ulmin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ting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oj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f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us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 on the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stud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’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mph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sis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are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nd int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gra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 p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sp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tiv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es 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ov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ere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d in up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division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ou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o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k us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d to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f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ul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f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i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ll m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jor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re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qui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re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nts.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ere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quisit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s: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C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OMM 304; MGMT 300 or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PP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A 300;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PH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I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316;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B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A 301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or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PP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A 401; 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B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A 374 or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PP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 xml:space="preserve">A 340;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S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e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nior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F9536A">
        <w:rPr>
          <w:rFonts w:ascii="Times New Roman" w:hAnsi="Times New Roman" w:cs="Times New Roman"/>
          <w:color w:val="000000"/>
          <w:spacing w:val="15"/>
          <w:sz w:val="20"/>
          <w:szCs w:val="20"/>
        </w:rPr>
        <w:t>S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a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ndin</w:t>
      </w:r>
      <w:r w:rsidRPr="00F9536A">
        <w:rPr>
          <w:rFonts w:ascii="Times New Roman" w:hAnsi="Times New Roman" w:cs="Times New Roman"/>
          <w:color w:val="000000"/>
          <w:spacing w:val="-15"/>
          <w:sz w:val="20"/>
          <w:szCs w:val="20"/>
        </w:rPr>
        <w:t>g</w:t>
      </w:r>
      <w:r w:rsidRPr="00F9536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9536A" w:rsidRPr="00F9536A" w:rsidRDefault="00F9536A" w:rsidP="00F9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C57" w:rsidRDefault="006C6C57">
      <w:bookmarkStart w:id="0" w:name="_GoBack"/>
      <w:bookmarkEnd w:id="0"/>
    </w:p>
    <w:sectPr w:rsidR="006C6C57" w:rsidSect="004543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6A"/>
    <w:rsid w:val="006C6C57"/>
    <w:rsid w:val="00F91D84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California State University, Bakersfield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2013-09-05T15:38:00Z</dcterms:created>
  <dcterms:modified xsi:type="dcterms:W3CDTF">2013-09-05T15:38:00Z</dcterms:modified>
</cp:coreProperties>
</file>