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782609">
        <w:rPr>
          <w:rFonts w:ascii="Times New Roman" w:hAnsi="Times New Roman" w:cs="Times New Roman"/>
          <w:b/>
          <w:bCs/>
          <w:color w:val="000000"/>
          <w:sz w:val="20"/>
          <w:szCs w:val="20"/>
        </w:rPr>
        <w:t>Division of Academic Programs</w:t>
      </w:r>
    </w:p>
    <w:p w:rsidR="00782609" w:rsidRPr="00782609" w:rsidRDefault="00782609" w:rsidP="00782609">
      <w:pPr>
        <w:autoSpaceDE w:val="0"/>
        <w:autoSpaceDN w:val="0"/>
        <w:adjustRightInd w:val="0"/>
        <w:spacing w:after="0" w:line="240" w:lineRule="auto"/>
        <w:jc w:val="both"/>
        <w:rPr>
          <w:rFonts w:ascii="Times New Roman" w:hAnsi="Times New Roman" w:cs="Times New Roman"/>
          <w:caps/>
          <w:color w:val="000000"/>
          <w:sz w:val="20"/>
          <w:szCs w:val="20"/>
        </w:rPr>
      </w:pPr>
      <w:r w:rsidRPr="00782609">
        <w:rPr>
          <w:rFonts w:ascii="Times New Roman" w:hAnsi="Times New Roman" w:cs="Times New Roman"/>
          <w:b/>
          <w:bCs/>
          <w:color w:val="000000"/>
          <w:sz w:val="20"/>
          <w:szCs w:val="20"/>
        </w:rPr>
        <w:t>Associate Vice President:</w:t>
      </w:r>
      <w:r w:rsidRPr="00782609">
        <w:rPr>
          <w:rFonts w:ascii="Times New Roman" w:hAnsi="Times New Roman" w:cs="Times New Roman"/>
          <w:color w:val="000000"/>
          <w:sz w:val="20"/>
          <w:szCs w:val="20"/>
        </w:rPr>
        <w:t xml:space="preserve"> Dr. Carl </w:t>
      </w:r>
      <w:proofErr w:type="spellStart"/>
      <w:r w:rsidRPr="00782609">
        <w:rPr>
          <w:rFonts w:ascii="Times New Roman" w:hAnsi="Times New Roman" w:cs="Times New Roman"/>
          <w:color w:val="000000"/>
          <w:sz w:val="20"/>
          <w:szCs w:val="20"/>
        </w:rPr>
        <w:t>Kemnitz</w:t>
      </w:r>
      <w:proofErr w:type="spellEnd"/>
    </w:p>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Division Office:</w:t>
      </w:r>
      <w:r w:rsidRPr="00782609">
        <w:rPr>
          <w:rFonts w:ascii="Times New Roman" w:hAnsi="Times New Roman" w:cs="Times New Roman"/>
          <w:color w:val="000000"/>
          <w:sz w:val="20"/>
          <w:szCs w:val="20"/>
        </w:rPr>
        <w:t xml:space="preserve"> Education Building, 242</w:t>
      </w:r>
    </w:p>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Telephone:</w:t>
      </w:r>
      <w:r w:rsidRPr="00782609">
        <w:rPr>
          <w:rFonts w:ascii="Times New Roman" w:hAnsi="Times New Roman" w:cs="Times New Roman"/>
          <w:color w:val="000000"/>
          <w:sz w:val="20"/>
          <w:szCs w:val="20"/>
        </w:rPr>
        <w:t xml:space="preserve"> (661) 654-3420</w:t>
      </w:r>
    </w:p>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2609">
        <w:rPr>
          <w:rFonts w:ascii="Times New Roman" w:hAnsi="Times New Roman" w:cs="Times New Roman"/>
          <w:b/>
          <w:bCs/>
          <w:color w:val="000000"/>
          <w:sz w:val="20"/>
          <w:szCs w:val="20"/>
        </w:rPr>
        <w:t>email</w:t>
      </w:r>
      <w:proofErr w:type="gramEnd"/>
      <w:r w:rsidRPr="00782609">
        <w:rPr>
          <w:rFonts w:ascii="Times New Roman" w:hAnsi="Times New Roman" w:cs="Times New Roman"/>
          <w:b/>
          <w:bCs/>
          <w:color w:val="000000"/>
          <w:sz w:val="20"/>
          <w:szCs w:val="20"/>
        </w:rPr>
        <w:t>:</w:t>
      </w:r>
      <w:r w:rsidRPr="00782609">
        <w:rPr>
          <w:rFonts w:ascii="Times New Roman" w:hAnsi="Times New Roman" w:cs="Times New Roman"/>
          <w:color w:val="000000"/>
          <w:sz w:val="20"/>
          <w:szCs w:val="20"/>
        </w:rPr>
        <w:t xml:space="preserve"> ldirkse@csub.edu</w:t>
      </w:r>
    </w:p>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782609">
        <w:rPr>
          <w:rFonts w:ascii="Times New Roman" w:hAnsi="Times New Roman" w:cs="Times New Roman"/>
          <w:b/>
          <w:bCs/>
          <w:color w:val="000000"/>
          <w:sz w:val="20"/>
          <w:szCs w:val="20"/>
        </w:rPr>
        <w:t>Website:</w:t>
      </w:r>
      <w:r w:rsidRPr="00782609">
        <w:rPr>
          <w:rFonts w:ascii="Times New Roman" w:hAnsi="Times New Roman" w:cs="Times New Roman"/>
          <w:color w:val="000000"/>
          <w:sz w:val="20"/>
          <w:szCs w:val="20"/>
        </w:rPr>
        <w:t xml:space="preserve"> http://www.csub.edu/academicprograms/undergrad/</w:t>
      </w:r>
    </w:p>
    <w:p w:rsidR="00782609" w:rsidRPr="00782609" w:rsidRDefault="00782609" w:rsidP="00782609">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Division Description</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The Division of Academic Programs at California State University, Bakersfield is unique in the California State University system. It is designed to insure that the classroom and non-classroom portions of the students’ University experiences complement each other.</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The Division offers special General Studies courses and CSUB courses. The General Studies courses are one- or two-unit courses which focus on material unavailable in the academic departments (i.e. Test Anxiety, Study Skills Development, Peer Counseling, </w:t>
      </w:r>
      <w:proofErr w:type="gramStart"/>
      <w:r w:rsidRPr="00782609">
        <w:rPr>
          <w:rFonts w:ascii="Times New Roman" w:hAnsi="Times New Roman" w:cs="Times New Roman"/>
          <w:color w:val="000000"/>
          <w:sz w:val="20"/>
          <w:szCs w:val="20"/>
        </w:rPr>
        <w:t>Career</w:t>
      </w:r>
      <w:proofErr w:type="gramEnd"/>
      <w:r w:rsidRPr="00782609">
        <w:rPr>
          <w:rFonts w:ascii="Times New Roman" w:hAnsi="Times New Roman" w:cs="Times New Roman"/>
          <w:color w:val="000000"/>
          <w:sz w:val="20"/>
          <w:szCs w:val="20"/>
        </w:rPr>
        <w:t>/Job Search) and on topics in which lower division students express an interest. The course format is always informal and conducive to student-faculty exchange. The course descriptions are listed at the end of this section.</w:t>
      </w:r>
    </w:p>
    <w:p w:rsidR="00782609" w:rsidRPr="00782609" w:rsidRDefault="00782609" w:rsidP="00782609">
      <w:pPr>
        <w:autoSpaceDE w:val="0"/>
        <w:autoSpaceDN w:val="0"/>
        <w:adjustRightInd w:val="0"/>
        <w:spacing w:after="0" w:line="240" w:lineRule="auto"/>
        <w:jc w:val="both"/>
        <w:rPr>
          <w:rFonts w:ascii="Times New Roman" w:hAnsi="Times New Roman" w:cs="Times New Roman"/>
          <w:caps/>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aps/>
          <w:color w:val="000000"/>
          <w:sz w:val="20"/>
          <w:szCs w:val="20"/>
        </w:rPr>
      </w:pPr>
      <w:r w:rsidRPr="00782609">
        <w:rPr>
          <w:rFonts w:ascii="Times New Roman" w:hAnsi="Times New Roman" w:cs="Times New Roman"/>
          <w:b/>
          <w:bCs/>
          <w:color w:val="000000"/>
          <w:sz w:val="20"/>
          <w:szCs w:val="20"/>
        </w:rPr>
        <w:t>The University Honors Program</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The university offers a four-year honors program to incoming freshmen and a two-year program to transfer students.  It includes the following academic and extracurricular advantages:  a series of special honors-only general education classes taught by the university’s best faculty members; priority at registration time; Helen Louise Hawk Honors scholarships; senior honors seminars in which students complete a project under the direct supervision of a professor in their major discipline; personalized academic and career advising; travel/education opportunities; a fully equipped honors lounge; and frequent social events that help develop a sense of camaraderie and mutual support among the participants.</w:t>
      </w:r>
    </w:p>
    <w:p w:rsidR="00782609" w:rsidRPr="00782609" w:rsidRDefault="00782609" w:rsidP="00782609">
      <w:pPr>
        <w:autoSpaceDE w:val="0"/>
        <w:autoSpaceDN w:val="0"/>
        <w:adjustRightInd w:val="0"/>
        <w:spacing w:after="0" w:line="240" w:lineRule="auto"/>
        <w:jc w:val="both"/>
        <w:rPr>
          <w:rFonts w:ascii="Times New Roman" w:hAnsi="Times New Roman" w:cs="Times New Roman"/>
          <w:caps/>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Unlike most “honors” classes taught at the high school level, CSUB’s honors courses are not graded more severely than non-honors classes. Nor are honors students asked to take any extra courses as a result of being in the program (except for one senior-year Independent Study Seminar), since each of the honors classes satisfies one of the lower- or upper-division general education requirements. Students who complete the entire four-year honors program will receive credit for this achievement on their transcripts, recognition in the graduation program, and a lovely engraved silver and gold four-year honors medals to be worn at graduation.  </w:t>
      </w:r>
    </w:p>
    <w:p w:rsidR="00782609" w:rsidRPr="00782609" w:rsidRDefault="00782609" w:rsidP="00782609">
      <w:pPr>
        <w:autoSpaceDE w:val="0"/>
        <w:autoSpaceDN w:val="0"/>
        <w:adjustRightInd w:val="0"/>
        <w:spacing w:after="0" w:line="240" w:lineRule="auto"/>
        <w:jc w:val="both"/>
        <w:rPr>
          <w:rFonts w:ascii="Times New Roman" w:hAnsi="Times New Roman" w:cs="Times New Roman"/>
          <w:caps/>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Information regarding the University Honors Program is available from Dr. Michael </w:t>
      </w:r>
      <w:proofErr w:type="spellStart"/>
      <w:r w:rsidRPr="00782609">
        <w:rPr>
          <w:rFonts w:ascii="Times New Roman" w:hAnsi="Times New Roman" w:cs="Times New Roman"/>
          <w:color w:val="000000"/>
          <w:sz w:val="20"/>
          <w:szCs w:val="20"/>
        </w:rPr>
        <w:t>Flachmann</w:t>
      </w:r>
      <w:proofErr w:type="spellEnd"/>
      <w:r w:rsidRPr="00782609">
        <w:rPr>
          <w:rFonts w:ascii="Times New Roman" w:hAnsi="Times New Roman" w:cs="Times New Roman"/>
          <w:color w:val="000000"/>
          <w:sz w:val="20"/>
          <w:szCs w:val="20"/>
        </w:rPr>
        <w:t>, Professor of English and Director of University Honors Programs  (FT 201D, 654-2121), or from the Office of the Associate Vice President for Academic Programs (EDUC 242, 654-3420).</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color w:val="000000"/>
          <w:sz w:val="20"/>
          <w:szCs w:val="20"/>
        </w:rPr>
      </w:pPr>
      <w:r w:rsidRPr="00782609">
        <w:rPr>
          <w:rFonts w:ascii="Times New Roman" w:hAnsi="Times New Roman" w:cs="Times New Roman"/>
          <w:b/>
          <w:bCs/>
          <w:color w:val="000000"/>
          <w:sz w:val="20"/>
          <w:szCs w:val="20"/>
        </w:rPr>
        <w:t>The First-Year Experience Program</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The CSUB First-Year Experience program has been developed as an integrated one-year program for undergraduate students in “transition.” The first-year Resources for Undergraduate Success &amp; High-Achievement (RUSH-A) Program was created as a part of the organizational culture committed to </w:t>
      </w:r>
      <w:r w:rsidRPr="00782609">
        <w:rPr>
          <w:rFonts w:ascii="Times New Roman" w:hAnsi="Times New Roman" w:cs="Times New Roman"/>
          <w:b/>
          <w:bCs/>
          <w:color w:val="000000"/>
          <w:sz w:val="20"/>
          <w:szCs w:val="20"/>
        </w:rPr>
        <w:t xml:space="preserve">excellence in the quality of the student experience and community engagement. </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Mission</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To build, nurture and sustain a vibrant educational community at CSUB committed to academic and personal success of undergraduate students “in transition”: first-year college students, transfer students, and re-entry students.</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First-Year Experience Program Goals</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1.</w:t>
      </w:r>
      <w:r w:rsidRPr="00782609">
        <w:rPr>
          <w:rFonts w:ascii="Times New Roman" w:hAnsi="Times New Roman" w:cs="Times New Roman"/>
          <w:color w:val="000000"/>
          <w:sz w:val="20"/>
          <w:szCs w:val="20"/>
        </w:rPr>
        <w:tab/>
        <w:t>To assist students “in transition” to acquire essential academic information, gain necessary technical skills, and access needed academic support services at CSUB (LEARN).</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2.</w:t>
      </w:r>
      <w:r w:rsidRPr="00782609">
        <w:rPr>
          <w:rFonts w:ascii="Times New Roman" w:hAnsi="Times New Roman" w:cs="Times New Roman"/>
          <w:color w:val="000000"/>
          <w:sz w:val="20"/>
          <w:szCs w:val="20"/>
        </w:rPr>
        <w:tab/>
        <w:t>To assist students “in transition” to become actively engaged with CSUB through faculty “passions for the academy” (ENGAGE).</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3.</w:t>
      </w:r>
      <w:r w:rsidRPr="00782609">
        <w:rPr>
          <w:rFonts w:ascii="Times New Roman" w:hAnsi="Times New Roman" w:cs="Times New Roman"/>
          <w:color w:val="000000"/>
          <w:sz w:val="20"/>
          <w:szCs w:val="20"/>
        </w:rPr>
        <w:tab/>
        <w:t>To provide students “in transition” structured opportunities to become actively involved with the diverse leadership of CSUB as a “student ambassador” (SERVE).</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ab/>
        <w:t>The course descriptions for the CSUB courses (101/301, 103/303, 105/305) are listed at the end of this section.</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sz w:val="20"/>
          <w:szCs w:val="20"/>
        </w:rPr>
      </w:pPr>
      <w:r w:rsidRPr="00782609">
        <w:rPr>
          <w:rFonts w:ascii="Times New Roman" w:hAnsi="Times New Roman" w:cs="Times New Roman"/>
          <w:b/>
          <w:bCs/>
          <w:color w:val="000000"/>
          <w:sz w:val="20"/>
          <w:szCs w:val="20"/>
        </w:rPr>
        <w:t>California Pre-Doctoral Program (Sally Casanova)</w:t>
      </w:r>
    </w:p>
    <w:p w:rsidR="00782609" w:rsidRPr="00782609" w:rsidRDefault="00782609" w:rsidP="00782609">
      <w:pPr>
        <w:autoSpaceDE w:val="0"/>
        <w:autoSpaceDN w:val="0"/>
        <w:adjustRightInd w:val="0"/>
        <w:spacing w:after="0" w:line="240" w:lineRule="auto"/>
        <w:jc w:val="both"/>
        <w:rPr>
          <w:rFonts w:ascii="Times New Roman" w:hAnsi="Times New Roman" w:cs="Times New Roman"/>
          <w:sz w:val="20"/>
          <w:szCs w:val="20"/>
        </w:rPr>
      </w:pPr>
      <w:r w:rsidRPr="00782609">
        <w:rPr>
          <w:rFonts w:ascii="Times New Roman" w:hAnsi="Times New Roman" w:cs="Times New Roman"/>
          <w:sz w:val="20"/>
          <w:szCs w:val="20"/>
        </w:rPr>
        <w:t>The program is designed to increase the pool of university faculty by supporting the doctoral aspirations of individuals who are: current upper division or graduate students in the CSU, economically and educationally disadvantaged, interested in a university faculty career, U.S. citizens or permanent residents, and leaders of tomorrow.</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Students who are chosen for this prestigious award are designated Sally Casanova Scholars as a tribute to Dr. Sally Casanova, for whom the Pre-Doctoral scholarship is named. These scholars are exposed to unique opportunities to explore and prepare to succeed in doctoral programs. CSU and UC faculty members are an integral component of this program as they work closely with scholars to prepare them for graduate studies.</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Working one-on-one with faculty members from both CSU and doctoral-granting institutions, students receive funding for activities such as:</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82609">
        <w:rPr>
          <w:rFonts w:ascii="Symbol" w:hAnsi="Symbol" w:cs="Symbol"/>
          <w:color w:val="000000"/>
          <w:sz w:val="20"/>
          <w:szCs w:val="20"/>
        </w:rPr>
        <w:t></w:t>
      </w:r>
      <w:r w:rsidRPr="00782609">
        <w:rPr>
          <w:rFonts w:ascii="Times New Roman" w:hAnsi="Times New Roman" w:cs="Times New Roman"/>
          <w:sz w:val="20"/>
          <w:szCs w:val="20"/>
        </w:rPr>
        <w:tab/>
      </w:r>
      <w:proofErr w:type="gramStart"/>
      <w:r w:rsidRPr="00782609">
        <w:rPr>
          <w:rFonts w:ascii="Times New Roman" w:hAnsi="Times New Roman" w:cs="Times New Roman"/>
          <w:sz w:val="20"/>
          <w:szCs w:val="20"/>
        </w:rPr>
        <w:t>participation</w:t>
      </w:r>
      <w:proofErr w:type="gramEnd"/>
      <w:r w:rsidRPr="00782609">
        <w:rPr>
          <w:rFonts w:ascii="Times New Roman" w:hAnsi="Times New Roman" w:cs="Times New Roman"/>
          <w:sz w:val="20"/>
          <w:szCs w:val="20"/>
        </w:rPr>
        <w:t xml:space="preserve"> in a summer research internship program at a doctoral-granting institution to receive exposure to the</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ab/>
      </w:r>
      <w:proofErr w:type="gramStart"/>
      <w:r w:rsidRPr="00782609">
        <w:rPr>
          <w:rFonts w:ascii="Times New Roman" w:hAnsi="Times New Roman" w:cs="Times New Roman"/>
          <w:color w:val="000000"/>
          <w:sz w:val="20"/>
          <w:szCs w:val="20"/>
        </w:rPr>
        <w:t>world</w:t>
      </w:r>
      <w:proofErr w:type="gramEnd"/>
      <w:r w:rsidRPr="00782609">
        <w:rPr>
          <w:rFonts w:ascii="Times New Roman" w:hAnsi="Times New Roman" w:cs="Times New Roman"/>
          <w:color w:val="000000"/>
          <w:sz w:val="20"/>
          <w:szCs w:val="20"/>
        </w:rPr>
        <w:t xml:space="preserve"> of research in their chosen field </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82609">
        <w:rPr>
          <w:rFonts w:ascii="Symbol" w:hAnsi="Symbol" w:cs="Symbol"/>
          <w:color w:val="000000"/>
          <w:sz w:val="20"/>
          <w:szCs w:val="20"/>
        </w:rPr>
        <w:t></w:t>
      </w:r>
      <w:r w:rsidRPr="00782609">
        <w:rPr>
          <w:rFonts w:ascii="Times New Roman" w:hAnsi="Times New Roman" w:cs="Times New Roman"/>
          <w:sz w:val="20"/>
          <w:szCs w:val="20"/>
        </w:rPr>
        <w:tab/>
        <w:t xml:space="preserve">visits to doctoral-granting institutions to explore opportunities for doctoral study </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82609">
        <w:rPr>
          <w:rFonts w:ascii="Symbol" w:hAnsi="Symbol" w:cs="Symbol"/>
          <w:sz w:val="20"/>
          <w:szCs w:val="20"/>
        </w:rPr>
        <w:t></w:t>
      </w:r>
      <w:r w:rsidRPr="00782609">
        <w:rPr>
          <w:rFonts w:ascii="Times New Roman" w:hAnsi="Times New Roman" w:cs="Times New Roman"/>
          <w:sz w:val="20"/>
          <w:szCs w:val="20"/>
        </w:rPr>
        <w:tab/>
      </w:r>
      <w:proofErr w:type="gramStart"/>
      <w:r w:rsidRPr="00782609">
        <w:rPr>
          <w:rFonts w:ascii="Times New Roman" w:hAnsi="Times New Roman" w:cs="Times New Roman"/>
          <w:sz w:val="20"/>
          <w:szCs w:val="20"/>
        </w:rPr>
        <w:t>travel</w:t>
      </w:r>
      <w:proofErr w:type="gramEnd"/>
      <w:r w:rsidRPr="00782609">
        <w:rPr>
          <w:rFonts w:ascii="Times New Roman" w:hAnsi="Times New Roman" w:cs="Times New Roman"/>
          <w:sz w:val="20"/>
          <w:szCs w:val="20"/>
        </w:rPr>
        <w:t xml:space="preserve"> to a national symposium or professional meeting in their chosen field</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82609">
        <w:rPr>
          <w:rFonts w:ascii="Symbol" w:hAnsi="Symbol" w:cs="Symbol"/>
          <w:sz w:val="20"/>
          <w:szCs w:val="20"/>
        </w:rPr>
        <w:t></w:t>
      </w:r>
      <w:r w:rsidRPr="00782609">
        <w:rPr>
          <w:rFonts w:ascii="Times New Roman" w:hAnsi="Times New Roman" w:cs="Times New Roman"/>
          <w:sz w:val="20"/>
          <w:szCs w:val="20"/>
        </w:rPr>
        <w:tab/>
        <w:t>Graduate school application and test fees</w:t>
      </w:r>
    </w:p>
    <w:p w:rsidR="00782609" w:rsidRPr="00782609" w:rsidRDefault="00782609" w:rsidP="0078260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FF0000"/>
          <w:sz w:val="20"/>
          <w:szCs w:val="20"/>
        </w:rPr>
      </w:pPr>
      <w:r w:rsidRPr="00782609">
        <w:rPr>
          <w:rFonts w:ascii="Times New Roman" w:hAnsi="Times New Roman" w:cs="Times New Roman"/>
          <w:color w:val="000000"/>
          <w:sz w:val="20"/>
          <w:szCs w:val="20"/>
        </w:rPr>
        <w:t>Information regarding the California Pre-Doctoral Program (Sally Casanova) is available from the Office of the Associate Vice President for Academic Programs (EDUC 242, 654-3420).</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sz w:val="20"/>
          <w:szCs w:val="20"/>
        </w:rPr>
      </w:pPr>
      <w:r w:rsidRPr="00782609">
        <w:rPr>
          <w:rFonts w:ascii="Times New Roman" w:hAnsi="Times New Roman" w:cs="Times New Roman"/>
          <w:b/>
          <w:bCs/>
          <w:color w:val="000000"/>
          <w:sz w:val="20"/>
          <w:szCs w:val="20"/>
        </w:rPr>
        <w:t>Service Learning</w:t>
      </w:r>
      <w:r w:rsidRPr="00782609">
        <w:rPr>
          <w:rFonts w:ascii="Times New Roman" w:hAnsi="Times New Roman" w:cs="Times New Roman"/>
          <w:sz w:val="20"/>
          <w:szCs w:val="20"/>
        </w:rPr>
        <w:t xml:space="preserve"> </w:t>
      </w:r>
    </w:p>
    <w:p w:rsidR="00782609" w:rsidRPr="00782609" w:rsidRDefault="00782609" w:rsidP="00782609">
      <w:pPr>
        <w:autoSpaceDE w:val="0"/>
        <w:autoSpaceDN w:val="0"/>
        <w:adjustRightInd w:val="0"/>
        <w:spacing w:after="0" w:line="240" w:lineRule="auto"/>
        <w:jc w:val="both"/>
        <w:rPr>
          <w:rFonts w:ascii="Times New Roman" w:hAnsi="Times New Roman" w:cs="Times New Roman"/>
          <w:sz w:val="20"/>
          <w:szCs w:val="20"/>
        </w:rPr>
      </w:pPr>
      <w:r w:rsidRPr="00782609">
        <w:rPr>
          <w:rFonts w:ascii="Times New Roman" w:hAnsi="Times New Roman" w:cs="Times New Roman"/>
          <w:sz w:val="20"/>
          <w:szCs w:val="20"/>
        </w:rPr>
        <w:t xml:space="preserve">Many </w:t>
      </w:r>
      <w:proofErr w:type="gramStart"/>
      <w:r w:rsidRPr="00782609">
        <w:rPr>
          <w:rFonts w:ascii="Times New Roman" w:hAnsi="Times New Roman" w:cs="Times New Roman"/>
          <w:sz w:val="20"/>
          <w:szCs w:val="20"/>
        </w:rPr>
        <w:t>faculty</w:t>
      </w:r>
      <w:proofErr w:type="gramEnd"/>
      <w:r w:rsidRPr="00782609">
        <w:rPr>
          <w:rFonts w:ascii="Times New Roman" w:hAnsi="Times New Roman" w:cs="Times New Roman"/>
          <w:sz w:val="20"/>
          <w:szCs w:val="20"/>
        </w:rPr>
        <w:t xml:space="preserve"> at CSUB have developed service learning components that are integrated into their courses. Students enrolled in such courses have the opportunity to be placed with a community organization in the private, public, or non-profit sector. The Center for Community Engagement and Career Education (CECE) works cooperatively with faculty to facilitate real world experiences in support of classroom learning. Students gain professional knowledge and skills and develop valuable relationships in the community through service learning while completing academic courses. For more information about Service Learning, please contact CECE at www.csub.edu/cece or 661-654-3033.</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sz w:val="20"/>
          <w:szCs w:val="20"/>
        </w:rPr>
      </w:pPr>
      <w:r w:rsidRPr="00782609">
        <w:rPr>
          <w:rFonts w:ascii="Times New Roman" w:hAnsi="Times New Roman" w:cs="Times New Roman"/>
          <w:b/>
          <w:bCs/>
          <w:color w:val="000000"/>
          <w:sz w:val="20"/>
          <w:szCs w:val="20"/>
        </w:rPr>
        <w:t>Community Service Program</w:t>
      </w:r>
    </w:p>
    <w:p w:rsidR="00782609" w:rsidRPr="00782609" w:rsidRDefault="00782609" w:rsidP="00782609">
      <w:pPr>
        <w:autoSpaceDE w:val="0"/>
        <w:autoSpaceDN w:val="0"/>
        <w:adjustRightInd w:val="0"/>
        <w:spacing w:after="0" w:line="240" w:lineRule="auto"/>
        <w:jc w:val="both"/>
        <w:rPr>
          <w:rFonts w:ascii="Times New Roman" w:hAnsi="Times New Roman" w:cs="Times New Roman"/>
          <w:sz w:val="20"/>
          <w:szCs w:val="20"/>
        </w:rPr>
      </w:pPr>
      <w:r w:rsidRPr="00782609">
        <w:rPr>
          <w:rFonts w:ascii="Times New Roman" w:hAnsi="Times New Roman" w:cs="Times New Roman"/>
          <w:sz w:val="20"/>
          <w:szCs w:val="20"/>
        </w:rPr>
        <w:t xml:space="preserve">The Community Service Program includes a series of General Studies courses GST 207A, B, and C in which students receive 2 units of credit for variable hours of community service per quarter, with a total of 6 units available through the three courses. Most of the “class activities” for GST 207A, B, and C, are completed online via Blackboard. The course does include a mandatory orientation and attendance at two class sessions. Placements are identified using the </w:t>
      </w:r>
      <w:proofErr w:type="spellStart"/>
      <w:r w:rsidRPr="00782609">
        <w:rPr>
          <w:rFonts w:ascii="Times New Roman" w:hAnsi="Times New Roman" w:cs="Times New Roman"/>
          <w:sz w:val="20"/>
          <w:szCs w:val="20"/>
        </w:rPr>
        <w:t>RunnerLink</w:t>
      </w:r>
      <w:proofErr w:type="spellEnd"/>
      <w:r w:rsidRPr="00782609">
        <w:rPr>
          <w:rFonts w:ascii="Times New Roman" w:hAnsi="Times New Roman" w:cs="Times New Roman"/>
          <w:sz w:val="20"/>
          <w:szCs w:val="20"/>
        </w:rPr>
        <w:t xml:space="preserve"> system available at www.csub.edu/cece. Community service is designed to provide direct experience with appropriate professionals, while improving the quality of life in the community.</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Students interested in community service should contact the Center for Community Engagement &amp; Career Education at 661-654-3033 or by visiting www.csub.edu/cece.  </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color w:val="000000"/>
          <w:sz w:val="20"/>
          <w:szCs w:val="20"/>
        </w:rPr>
      </w:pPr>
      <w:r w:rsidRPr="00782609">
        <w:rPr>
          <w:rFonts w:ascii="Times New Roman" w:hAnsi="Times New Roman" w:cs="Times New Roman"/>
          <w:b/>
          <w:bCs/>
          <w:color w:val="000000"/>
          <w:sz w:val="20"/>
          <w:szCs w:val="20"/>
        </w:rPr>
        <w:t>Academic Internship Programs and Volunteer Opportunities</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Students can receive academic credit for employment or non-paid service that is directly related to their academic discipline. The Center for Community Engagement &amp; Career Education works cooperatively with academic departments to place students who are in good academic standing at a qualifying internship site. Students register for internship credit in a discipline-based course with the units based on the number of hours worked. The faculty sponsor in the student’s major field of study is the instructor of record for the internship course. Students can also receive academic credit for volunteering at qualifying agencies through the Community Service Learning course series, (GST 207A-C). Students can review volunteer and internship opportunities in the career services management system, </w:t>
      </w:r>
      <w:proofErr w:type="spellStart"/>
      <w:r w:rsidRPr="00782609">
        <w:rPr>
          <w:rFonts w:ascii="Times New Roman" w:hAnsi="Times New Roman" w:cs="Times New Roman"/>
          <w:color w:val="000000"/>
          <w:sz w:val="20"/>
          <w:szCs w:val="20"/>
        </w:rPr>
        <w:t>RunnerLink</w:t>
      </w:r>
      <w:proofErr w:type="spellEnd"/>
      <w:r w:rsidRPr="00782609">
        <w:rPr>
          <w:rFonts w:ascii="Times New Roman" w:hAnsi="Times New Roman" w:cs="Times New Roman"/>
          <w:color w:val="000000"/>
          <w:sz w:val="20"/>
          <w:szCs w:val="20"/>
        </w:rPr>
        <w:t>, available at www.csub.edu/cece.</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Students interested in volunteer and internship opportunities should contact the Center for Community Engagement &amp; Career Education at 661-654-3033 or by visiting www.csub.edu/cece.  </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Cooperative Education</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lastRenderedPageBreak/>
        <w:t>Cooperative Education is a type of educational experience that integrates a students’ university academic study with related work experience in a business, government, or nonprofit agency. Students participate in part-time employment with concurrent attendance or alternate periods of attendance with periods of employment.</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All students who are in good academic standing are eligible to apply for Cooperative Education. Academic credit, on a credit, no-credit basis, is awarded through enrollment in either General Studies or discipline-based Cooperative Education courses.</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 xml:space="preserve">Students interested in volunteer and internship opportunities should contact the Center for Community Engagement &amp; Career Education at 661-654-3033 or by visiting www.csub.edu/cece.  </w:t>
      </w: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color w:val="000000"/>
          <w:sz w:val="20"/>
          <w:szCs w:val="20"/>
        </w:rPr>
      </w:pPr>
    </w:p>
    <w:p w:rsidR="00782609" w:rsidRPr="00782609" w:rsidRDefault="00782609" w:rsidP="00782609">
      <w:pPr>
        <w:tabs>
          <w:tab w:val="right" w:pos="8640"/>
        </w:tabs>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b/>
          <w:bCs/>
          <w:color w:val="000000"/>
          <w:sz w:val="20"/>
          <w:szCs w:val="20"/>
        </w:rPr>
        <w:t>Credit for Prior Experiential Learning</w:t>
      </w:r>
    </w:p>
    <w:p w:rsidR="00782609" w:rsidRPr="00782609" w:rsidRDefault="00782609" w:rsidP="00782609">
      <w:pPr>
        <w:tabs>
          <w:tab w:val="right" w:pos="8640"/>
        </w:tabs>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The University grants units of credit for learning, knowledge, or skills-based experience that has been documented and evaluated according to campus policy.  Students should be aware, however, that policies for earning credit for prior learning vary from campus to campus in the CSU.</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The amount of credit for experiential learning is determined only after self and faculty assessment of the scope and quality of the learning.  Evaluation of experiential learning takes varied forms, including written examinations, portfolios, personal interviews, and demonstrations.  Frequently, complementary academic study will be required prior to the awarding of credit.</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There are several restrictions on Credit for Prior Experiential Learning:</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a.</w:t>
      </w:r>
      <w:r w:rsidRPr="00782609">
        <w:rPr>
          <w:rFonts w:ascii="Times New Roman" w:hAnsi="Times New Roman" w:cs="Times New Roman"/>
          <w:color w:val="000000"/>
          <w:sz w:val="20"/>
          <w:szCs w:val="20"/>
        </w:rPr>
        <w:tab/>
        <w:t>Students shall not be awarded Credit for Prior Experiential Learning until they have completed 30 quarter units in residence.</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b.</w:t>
      </w:r>
      <w:r w:rsidRPr="00782609">
        <w:rPr>
          <w:rFonts w:ascii="Times New Roman" w:hAnsi="Times New Roman" w:cs="Times New Roman"/>
          <w:color w:val="000000"/>
          <w:sz w:val="20"/>
          <w:szCs w:val="20"/>
        </w:rPr>
        <w:tab/>
        <w:t>Credit for Prior Experiential Learning shall not count as resident credit and shall be awarded only on a credit, no-credit basis;</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c.</w:t>
      </w:r>
      <w:r w:rsidRPr="00782609">
        <w:rPr>
          <w:rFonts w:ascii="Times New Roman" w:hAnsi="Times New Roman" w:cs="Times New Roman"/>
          <w:color w:val="000000"/>
          <w:sz w:val="20"/>
          <w:szCs w:val="20"/>
        </w:rPr>
        <w:tab/>
        <w:t>Credit for Prior Experiential Learning shall not exceed 20 quarter units;</w:t>
      </w:r>
    </w:p>
    <w:p w:rsidR="00782609" w:rsidRPr="00782609" w:rsidRDefault="00782609" w:rsidP="00782609">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d.</w:t>
      </w:r>
      <w:r w:rsidRPr="00782609">
        <w:rPr>
          <w:rFonts w:ascii="Times New Roman" w:hAnsi="Times New Roman" w:cs="Times New Roman"/>
          <w:color w:val="000000"/>
          <w:sz w:val="20"/>
          <w:szCs w:val="20"/>
        </w:rPr>
        <w:tab/>
        <w:t>Only undergraduates are eligible to receive Credit for Prior Experiential Learning, and the credit may not count for post-baccalaureate credit;</w:t>
      </w: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r w:rsidRPr="00782609">
        <w:rPr>
          <w:rFonts w:ascii="Times New Roman" w:hAnsi="Times New Roman" w:cs="Times New Roman"/>
          <w:color w:val="000000"/>
          <w:sz w:val="20"/>
          <w:szCs w:val="20"/>
        </w:rPr>
        <w:t>Students interested in pursuing this option should consult with the appropriate school dean or department chair.  Forms are available from the Academic Programs office (EDUC 242, 654-3420).</w:t>
      </w:r>
    </w:p>
    <w:p w:rsidR="00782609" w:rsidRPr="00782609" w:rsidRDefault="00782609" w:rsidP="00782609">
      <w:pPr>
        <w:autoSpaceDE w:val="0"/>
        <w:autoSpaceDN w:val="0"/>
        <w:adjustRightInd w:val="0"/>
        <w:spacing w:after="0" w:line="240" w:lineRule="auto"/>
        <w:jc w:val="both"/>
        <w:rPr>
          <w:rFonts w:ascii="Times New Roman" w:hAnsi="Times New Roman" w:cs="Times New Roman"/>
          <w:b/>
          <w:bCs/>
          <w:color w:val="000000"/>
          <w:sz w:val="20"/>
          <w:szCs w:val="20"/>
        </w:rPr>
      </w:pPr>
    </w:p>
    <w:p w:rsidR="00782609" w:rsidRPr="00782609" w:rsidRDefault="00782609" w:rsidP="00782609">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D43A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09"/>
    <w:rsid w:val="006C6C57"/>
    <w:rsid w:val="00782609"/>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8753</Characters>
  <Application>Microsoft Office Word</Application>
  <DocSecurity>0</DocSecurity>
  <Lines>72</Lines>
  <Paragraphs>20</Paragraphs>
  <ScaleCrop>false</ScaleCrop>
  <Company>California State University, Bakersfield</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2013-07-23T15:24:00Z</dcterms:created>
  <dcterms:modified xsi:type="dcterms:W3CDTF">2013-07-23T15:24:00Z</dcterms:modified>
</cp:coreProperties>
</file>