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263"/>
        <w:gridCol w:w="6985"/>
      </w:tblGrid>
      <w:tr w:rsidR="005E02BA" w:rsidTr="002B1D16">
        <w:trPr>
          <w:trHeight w:val="683"/>
        </w:trPr>
        <w:tc>
          <w:tcPr>
            <w:tcW w:w="2112" w:type="dxa"/>
          </w:tcPr>
          <w:p w:rsidR="005E02BA" w:rsidRPr="007474B2" w:rsidRDefault="005E02BA" w:rsidP="00457745">
            <w:pPr>
              <w:ind w:left="0"/>
              <w:rPr>
                <w:b/>
                <w:color w:val="1F497D" w:themeColor="text2"/>
              </w:rPr>
            </w:pPr>
            <w:r>
              <w:rPr>
                <w:noProof/>
              </w:rPr>
              <w:drawing>
                <wp:inline distT="0" distB="0" distL="0" distR="0">
                  <wp:extent cx="1203960" cy="480060"/>
                  <wp:effectExtent l="0" t="0" r="0" b="0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51" t="20389" r="12733" b="18447"/>
                          <a:stretch/>
                        </pic:blipFill>
                        <pic:spPr bwMode="auto">
                          <a:xfrm>
                            <a:off x="0" y="0"/>
                            <a:ext cx="1203960" cy="480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8" w:type="dxa"/>
            <w:gridSpan w:val="2"/>
            <w:vAlign w:val="center"/>
          </w:tcPr>
          <w:p w:rsidR="005E02BA" w:rsidRPr="007474B2" w:rsidRDefault="002E47BB" w:rsidP="005E02BA">
            <w:pPr>
              <w:ind w:left="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8"/>
              </w:rPr>
              <w:t>Campus</w:t>
            </w:r>
            <w:r w:rsidR="005E02BA" w:rsidRPr="005E02BA">
              <w:rPr>
                <w:b/>
                <w:color w:val="1F497D" w:themeColor="text2"/>
                <w:sz w:val="28"/>
              </w:rPr>
              <w:t xml:space="preserve"> Carry Forward Request Form</w:t>
            </w:r>
            <w:r w:rsidR="005E02BA">
              <w:br/>
              <w:t>How-To Instructions</w:t>
            </w:r>
          </w:p>
        </w:tc>
      </w:tr>
      <w:tr w:rsidR="006924EC" w:rsidTr="002B1D16">
        <w:tc>
          <w:tcPr>
            <w:tcW w:w="9360" w:type="dxa"/>
            <w:gridSpan w:val="3"/>
          </w:tcPr>
          <w:p w:rsidR="006924EC" w:rsidRPr="007474B2" w:rsidRDefault="0023547F" w:rsidP="00457745">
            <w:pPr>
              <w:ind w:left="0"/>
              <w:rPr>
                <w:b/>
                <w:color w:val="1F497D" w:themeColor="text2"/>
              </w:rPr>
            </w:pPr>
            <w:r w:rsidRPr="007474B2">
              <w:rPr>
                <w:b/>
                <w:color w:val="1F497D" w:themeColor="text2"/>
              </w:rPr>
              <w:t xml:space="preserve">PURPOSE </w:t>
            </w:r>
          </w:p>
          <w:p w:rsidR="006924EC" w:rsidRDefault="00224A14" w:rsidP="002E47BB">
            <w:pPr>
              <w:ind w:left="720"/>
            </w:pPr>
            <w:r>
              <w:t>You will use the</w:t>
            </w:r>
            <w:r w:rsidR="006924EC">
              <w:t xml:space="preserve"> </w:t>
            </w:r>
            <w:r w:rsidR="002E47BB">
              <w:t xml:space="preserve">Campus </w:t>
            </w:r>
            <w:r w:rsidR="006924EC">
              <w:t xml:space="preserve">Carry Forward Request form when </w:t>
            </w:r>
            <w:r w:rsidR="002E47BB">
              <w:t xml:space="preserve">divisional vice president </w:t>
            </w:r>
            <w:proofErr w:type="gramStart"/>
            <w:r w:rsidR="002E47BB">
              <w:t>carry</w:t>
            </w:r>
            <w:proofErr w:type="gramEnd"/>
            <w:r w:rsidR="002E47BB">
              <w:t xml:space="preserve"> forward funds are not appropriate for </w:t>
            </w:r>
            <w:r w:rsidR="006924EC">
              <w:t>you</w:t>
            </w:r>
            <w:r w:rsidR="002E47BB">
              <w:t>r</w:t>
            </w:r>
            <w:r w:rsidR="006924EC">
              <w:t xml:space="preserve"> request</w:t>
            </w:r>
            <w:r w:rsidR="002E47BB">
              <w:t xml:space="preserve">. </w:t>
            </w:r>
            <w:r w:rsidR="006924EC">
              <w:t xml:space="preserve"> </w:t>
            </w:r>
          </w:p>
        </w:tc>
      </w:tr>
      <w:tr w:rsidR="006924EC" w:rsidTr="002B1D16">
        <w:tc>
          <w:tcPr>
            <w:tcW w:w="9360" w:type="dxa"/>
            <w:gridSpan w:val="3"/>
            <w:tcBorders>
              <w:bottom w:val="single" w:sz="4" w:space="0" w:color="1F497D" w:themeColor="text2"/>
            </w:tcBorders>
          </w:tcPr>
          <w:p w:rsidR="006924EC" w:rsidRPr="007474B2" w:rsidRDefault="0023547F" w:rsidP="006924EC">
            <w:pPr>
              <w:ind w:left="0"/>
              <w:rPr>
                <w:b/>
                <w:color w:val="1F497D" w:themeColor="text2"/>
              </w:rPr>
            </w:pPr>
            <w:r w:rsidRPr="007474B2">
              <w:rPr>
                <w:b/>
                <w:color w:val="1F497D" w:themeColor="text2"/>
              </w:rPr>
              <w:t>PROCESS</w:t>
            </w:r>
          </w:p>
          <w:p w:rsidR="006924EC" w:rsidRDefault="006924EC" w:rsidP="00D56556">
            <w:pPr>
              <w:ind w:left="720"/>
            </w:pPr>
            <w:r>
              <w:t xml:space="preserve">(1) Complete the form, (2) Obtain </w:t>
            </w:r>
            <w:r w:rsidR="00D56556">
              <w:t xml:space="preserve">all </w:t>
            </w:r>
            <w:r>
              <w:t xml:space="preserve">signatures, (3) Forward the completed and signed form along with the original </w:t>
            </w:r>
            <w:r w:rsidR="00D56556">
              <w:t xml:space="preserve">supporting </w:t>
            </w:r>
            <w:r>
              <w:t xml:space="preserve">documents to the University Budget Office. </w:t>
            </w:r>
          </w:p>
        </w:tc>
      </w:tr>
      <w:tr w:rsidR="006924EC" w:rsidTr="002B1D16">
        <w:tc>
          <w:tcPr>
            <w:tcW w:w="9360" w:type="dxa"/>
            <w:gridSpan w:val="3"/>
            <w:tcBorders>
              <w:top w:val="single" w:sz="4" w:space="0" w:color="1F497D" w:themeColor="text2"/>
            </w:tcBorders>
          </w:tcPr>
          <w:p w:rsidR="006924EC" w:rsidRPr="0023547F" w:rsidRDefault="0023547F" w:rsidP="00457745">
            <w:pPr>
              <w:ind w:left="0"/>
              <w:rPr>
                <w:b/>
              </w:rPr>
            </w:pPr>
            <w:r w:rsidRPr="007474B2">
              <w:rPr>
                <w:b/>
                <w:color w:val="1F497D" w:themeColor="text2"/>
              </w:rPr>
              <w:t>FORM INSTRUCTIONS</w:t>
            </w:r>
          </w:p>
        </w:tc>
      </w:tr>
      <w:tr w:rsidR="009E1973" w:rsidTr="002B1D16">
        <w:tc>
          <w:tcPr>
            <w:tcW w:w="2375" w:type="dxa"/>
            <w:gridSpan w:val="2"/>
            <w:tcBorders>
              <w:bottom w:val="dashSmallGap" w:sz="4" w:space="0" w:color="1F497D" w:themeColor="text2"/>
            </w:tcBorders>
          </w:tcPr>
          <w:p w:rsidR="009E1973" w:rsidRPr="007474B2" w:rsidRDefault="006924EC" w:rsidP="00457745">
            <w:pPr>
              <w:ind w:left="0"/>
            </w:pPr>
            <w:r w:rsidRPr="007474B2">
              <w:t>Project Title</w:t>
            </w:r>
          </w:p>
        </w:tc>
        <w:tc>
          <w:tcPr>
            <w:tcW w:w="6985" w:type="dxa"/>
            <w:tcBorders>
              <w:bottom w:val="dashSmallGap" w:sz="4" w:space="0" w:color="1F497D" w:themeColor="text2"/>
            </w:tcBorders>
          </w:tcPr>
          <w:p w:rsidR="009E1973" w:rsidRDefault="006924EC" w:rsidP="005E02BA">
            <w:pPr>
              <w:ind w:left="0"/>
            </w:pPr>
            <w:r>
              <w:t>Enter the name of your project</w:t>
            </w:r>
            <w:r w:rsidR="005241AA">
              <w:rPr>
                <w:noProof/>
              </w:rPr>
              <w:t xml:space="preserve"> </w:t>
            </w:r>
          </w:p>
        </w:tc>
      </w:tr>
      <w:tr w:rsidR="009E1973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9E1973" w:rsidRPr="007474B2" w:rsidRDefault="006924EC" w:rsidP="00457745">
            <w:pPr>
              <w:ind w:left="0"/>
            </w:pPr>
            <w:r w:rsidRPr="007474B2">
              <w:t>Project Description</w:t>
            </w:r>
          </w:p>
        </w:tc>
        <w:tc>
          <w:tcPr>
            <w:tcW w:w="698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9E1973" w:rsidRDefault="006924EC" w:rsidP="00457745">
            <w:pPr>
              <w:ind w:left="0"/>
            </w:pPr>
            <w:r>
              <w:t>Describe your project</w:t>
            </w:r>
          </w:p>
        </w:tc>
      </w:tr>
      <w:tr w:rsidR="002E47BB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2E47BB" w:rsidRPr="007474B2" w:rsidRDefault="002E47BB" w:rsidP="00457745">
            <w:pPr>
              <w:ind w:left="0"/>
            </w:pPr>
            <w:r>
              <w:t>Project Rationale for Not Funding with VP Carry Forward Funds</w:t>
            </w:r>
          </w:p>
        </w:tc>
        <w:tc>
          <w:tcPr>
            <w:tcW w:w="698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2E47BB" w:rsidRDefault="002E47BB" w:rsidP="002E47BB">
            <w:pPr>
              <w:ind w:left="0"/>
            </w:pPr>
            <w:r>
              <w:t xml:space="preserve">Enter the reason you are requesting Campus Carry Forward funds as opposed to using your </w:t>
            </w:r>
            <w:r w:rsidR="00D56556">
              <w:t xml:space="preserve">divisional </w:t>
            </w:r>
            <w:r>
              <w:t>Cabinet Carry Forward funds.</w:t>
            </w:r>
          </w:p>
        </w:tc>
      </w:tr>
      <w:tr w:rsidR="009E1973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9E1973" w:rsidRPr="007474B2" w:rsidRDefault="006924EC" w:rsidP="00457745">
            <w:pPr>
              <w:ind w:left="0"/>
            </w:pPr>
            <w:r w:rsidRPr="007474B2">
              <w:t xml:space="preserve">Project </w:t>
            </w:r>
            <w:proofErr w:type="spellStart"/>
            <w:r w:rsidRPr="007474B2">
              <w:t>Chartfield</w:t>
            </w:r>
            <w:proofErr w:type="spellEnd"/>
          </w:p>
        </w:tc>
        <w:tc>
          <w:tcPr>
            <w:tcW w:w="698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9E1973" w:rsidRDefault="00616BE6" w:rsidP="00616BE6">
            <w:pPr>
              <w:pStyle w:val="ListParagraph"/>
              <w:numPr>
                <w:ilvl w:val="0"/>
                <w:numId w:val="14"/>
              </w:numPr>
            </w:pPr>
            <w:r>
              <w:t xml:space="preserve">FUND ID </w:t>
            </w:r>
            <w:r w:rsidR="006924EC">
              <w:t xml:space="preserve">– </w:t>
            </w:r>
            <w:r w:rsidR="004C30D6">
              <w:t>For Campus Carry Forward funds, the Fund ID is BK002</w:t>
            </w:r>
          </w:p>
          <w:p w:rsidR="006924EC" w:rsidRDefault="00616BE6" w:rsidP="00616BE6">
            <w:pPr>
              <w:pStyle w:val="ListParagraph"/>
              <w:numPr>
                <w:ilvl w:val="0"/>
                <w:numId w:val="14"/>
              </w:numPr>
            </w:pPr>
            <w:r>
              <w:t xml:space="preserve">DEPT ID </w:t>
            </w:r>
            <w:r w:rsidR="006924EC">
              <w:t xml:space="preserve">– Enter your </w:t>
            </w:r>
            <w:r>
              <w:t>DEPARTMENT ID</w:t>
            </w:r>
            <w:r w:rsidR="006924EC">
              <w:t>, such as D10160</w:t>
            </w:r>
          </w:p>
          <w:p w:rsidR="006924EC" w:rsidRDefault="00616BE6" w:rsidP="00616BE6">
            <w:pPr>
              <w:pStyle w:val="ListParagraph"/>
              <w:numPr>
                <w:ilvl w:val="0"/>
                <w:numId w:val="14"/>
              </w:numPr>
            </w:pPr>
            <w:r>
              <w:t xml:space="preserve">ACCOUNT ID </w:t>
            </w:r>
            <w:r w:rsidR="006924EC">
              <w:t xml:space="preserve">– The </w:t>
            </w:r>
            <w:r>
              <w:t>ACCOUNT ID</w:t>
            </w:r>
            <w:r w:rsidR="006924EC">
              <w:t xml:space="preserve"> will be either, B60001, B60002, or B60003</w:t>
            </w:r>
          </w:p>
          <w:p w:rsidR="006924EC" w:rsidRDefault="00616BE6" w:rsidP="00D56556">
            <w:pPr>
              <w:pStyle w:val="ListParagraph"/>
              <w:numPr>
                <w:ilvl w:val="0"/>
                <w:numId w:val="14"/>
              </w:numPr>
            </w:pPr>
            <w:r>
              <w:t xml:space="preserve">PROJECT ID –  </w:t>
            </w:r>
            <w:r w:rsidR="00D56556">
              <w:t>A PROJECT ID will be created once all documents have been submitted to the Budget Office</w:t>
            </w:r>
            <w:r>
              <w:t>.</w:t>
            </w:r>
          </w:p>
        </w:tc>
      </w:tr>
      <w:tr w:rsidR="009E1973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9E1973" w:rsidRPr="007474B2" w:rsidRDefault="00616BE6" w:rsidP="00457745">
            <w:pPr>
              <w:ind w:left="0"/>
            </w:pPr>
            <w:r w:rsidRPr="007474B2">
              <w:t>Do payroll costs apply?</w:t>
            </w:r>
          </w:p>
        </w:tc>
        <w:tc>
          <w:tcPr>
            <w:tcW w:w="698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9E1973" w:rsidRDefault="00616BE6" w:rsidP="00616BE6">
            <w:pPr>
              <w:ind w:left="0"/>
            </w:pPr>
            <w:r>
              <w:t xml:space="preserve">If payroll costs apply, check Yes. Otherwise check </w:t>
            </w:r>
            <w:r w:rsidR="005B3AF2">
              <w:t xml:space="preserve">No. </w:t>
            </w:r>
          </w:p>
          <w:p w:rsidR="005B3AF2" w:rsidRPr="00D53D40" w:rsidRDefault="005B3AF2" w:rsidP="00D56556">
            <w:pPr>
              <w:ind w:left="0"/>
              <w:rPr>
                <w:rStyle w:val="Emphasis"/>
              </w:rPr>
            </w:pPr>
            <w:r w:rsidRPr="00D53D40">
              <w:rPr>
                <w:rStyle w:val="Emphasis"/>
              </w:rPr>
              <w:t xml:space="preserve">The Accounting department will use this information along with the Authorized Signers information to create a new </w:t>
            </w:r>
            <w:r w:rsidR="00D56556">
              <w:rPr>
                <w:rStyle w:val="Emphasis"/>
              </w:rPr>
              <w:t>project</w:t>
            </w:r>
            <w:r w:rsidRPr="00D53D40">
              <w:rPr>
                <w:rStyle w:val="Emphasis"/>
              </w:rPr>
              <w:t xml:space="preserve">, if necessary, and to add authorized signers for this </w:t>
            </w:r>
            <w:proofErr w:type="spellStart"/>
            <w:r w:rsidRPr="00D53D40">
              <w:rPr>
                <w:rStyle w:val="Emphasis"/>
              </w:rPr>
              <w:t>chartfield</w:t>
            </w:r>
            <w:proofErr w:type="spellEnd"/>
            <w:r w:rsidRPr="00D53D40">
              <w:rPr>
                <w:rStyle w:val="Emphasis"/>
              </w:rPr>
              <w:t xml:space="preserve"> string.</w:t>
            </w:r>
          </w:p>
        </w:tc>
      </w:tr>
      <w:tr w:rsidR="009E1973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9E1973" w:rsidRPr="007474B2" w:rsidRDefault="00616BE6" w:rsidP="00457745">
            <w:pPr>
              <w:ind w:left="0"/>
            </w:pPr>
            <w:r w:rsidRPr="007474B2">
              <w:t>Is this a multiple year project?</w:t>
            </w:r>
          </w:p>
        </w:tc>
        <w:tc>
          <w:tcPr>
            <w:tcW w:w="698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9E1973" w:rsidRDefault="00616BE6" w:rsidP="005B3AF2">
            <w:pPr>
              <w:ind w:left="0"/>
            </w:pPr>
            <w:r>
              <w:t>This checkbox is required. If your project spans more than one fiscal year, then check Yes. Otherwise, check No.</w:t>
            </w:r>
          </w:p>
        </w:tc>
      </w:tr>
      <w:tr w:rsidR="0023547F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23547F" w:rsidRPr="007474B2" w:rsidRDefault="005B3AF2" w:rsidP="00457745">
            <w:pPr>
              <w:ind w:left="0"/>
            </w:pPr>
            <w:r w:rsidRPr="007474B2">
              <w:t>Budget Breakdown</w:t>
            </w:r>
          </w:p>
        </w:tc>
        <w:tc>
          <w:tcPr>
            <w:tcW w:w="698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23547F" w:rsidRDefault="005B3AF2" w:rsidP="005B3AF2">
            <w:pPr>
              <w:pStyle w:val="ListParagraph"/>
              <w:numPr>
                <w:ilvl w:val="0"/>
                <w:numId w:val="15"/>
              </w:numPr>
            </w:pPr>
            <w:r>
              <w:t>Fiscal Year – Enter the fiscal year for each year that applies to your project, i.e. 2015/2016</w:t>
            </w:r>
          </w:p>
          <w:p w:rsidR="005B3AF2" w:rsidRDefault="005B3AF2" w:rsidP="005B3AF2">
            <w:pPr>
              <w:pStyle w:val="ListParagraph"/>
              <w:numPr>
                <w:ilvl w:val="0"/>
                <w:numId w:val="15"/>
              </w:numPr>
            </w:pPr>
            <w:r>
              <w:t>Salaries (B60001) – Enter the salary amount for each year that applies to your project</w:t>
            </w:r>
          </w:p>
          <w:p w:rsidR="005B3AF2" w:rsidRDefault="005B3AF2" w:rsidP="005B3AF2">
            <w:pPr>
              <w:pStyle w:val="ListParagraph"/>
              <w:numPr>
                <w:ilvl w:val="0"/>
                <w:numId w:val="15"/>
              </w:numPr>
            </w:pPr>
            <w:r>
              <w:t>Benefits (B60002) – This field will calculate the benefits automatically, based on the salary you entered</w:t>
            </w:r>
          </w:p>
          <w:p w:rsidR="005B3AF2" w:rsidRDefault="005B3AF2" w:rsidP="005B3AF2">
            <w:pPr>
              <w:pStyle w:val="ListParagraph"/>
              <w:numPr>
                <w:ilvl w:val="0"/>
                <w:numId w:val="15"/>
              </w:numPr>
            </w:pPr>
            <w:r>
              <w:t>Supplies &amp; Services (B60003) – Enter the amount for supplies and services for each year that applies to your project</w:t>
            </w:r>
          </w:p>
        </w:tc>
      </w:tr>
      <w:tr w:rsidR="0023547F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23547F" w:rsidRPr="0023547F" w:rsidRDefault="005B3AF2" w:rsidP="00457745">
            <w:pPr>
              <w:ind w:left="0"/>
            </w:pPr>
            <w:r>
              <w:lastRenderedPageBreak/>
              <w:t>Requested by</w:t>
            </w:r>
          </w:p>
        </w:tc>
        <w:tc>
          <w:tcPr>
            <w:tcW w:w="698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23547F" w:rsidRDefault="005B3AF2" w:rsidP="005B3AF2">
            <w:pPr>
              <w:pStyle w:val="ListParagraph"/>
              <w:numPr>
                <w:ilvl w:val="0"/>
                <w:numId w:val="16"/>
              </w:numPr>
            </w:pPr>
            <w:r>
              <w:t>Signature – Sign your name</w:t>
            </w:r>
          </w:p>
          <w:p w:rsidR="005B3AF2" w:rsidRDefault="005B3AF2" w:rsidP="005B3AF2">
            <w:pPr>
              <w:pStyle w:val="ListParagraph"/>
              <w:numPr>
                <w:ilvl w:val="0"/>
                <w:numId w:val="16"/>
              </w:numPr>
            </w:pPr>
            <w:r>
              <w:t>Print – Print your name</w:t>
            </w:r>
          </w:p>
          <w:p w:rsidR="005B3AF2" w:rsidRDefault="005B3AF2" w:rsidP="005B3AF2">
            <w:pPr>
              <w:pStyle w:val="ListParagraph"/>
              <w:numPr>
                <w:ilvl w:val="0"/>
                <w:numId w:val="16"/>
              </w:numPr>
            </w:pPr>
            <w:r>
              <w:t>Date – Enter the date you signed the form</w:t>
            </w:r>
          </w:p>
        </w:tc>
      </w:tr>
      <w:tr w:rsidR="0023547F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23547F" w:rsidRPr="0023547F" w:rsidRDefault="005B3AF2" w:rsidP="00457745">
            <w:pPr>
              <w:ind w:left="0"/>
            </w:pPr>
            <w:r>
              <w:t>Authorized Signers</w:t>
            </w:r>
          </w:p>
        </w:tc>
        <w:tc>
          <w:tcPr>
            <w:tcW w:w="698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5B3AF2" w:rsidRDefault="005B3AF2" w:rsidP="005B3AF2">
            <w:pPr>
              <w:pStyle w:val="ListParagraph"/>
              <w:numPr>
                <w:ilvl w:val="0"/>
                <w:numId w:val="16"/>
              </w:numPr>
            </w:pPr>
            <w:r>
              <w:t>Signature – Have the authorized signers, sign their names</w:t>
            </w:r>
          </w:p>
          <w:p w:rsidR="005B3AF2" w:rsidRDefault="005B3AF2" w:rsidP="005B3AF2">
            <w:pPr>
              <w:pStyle w:val="ListParagraph"/>
              <w:numPr>
                <w:ilvl w:val="0"/>
                <w:numId w:val="16"/>
              </w:numPr>
            </w:pPr>
            <w:r>
              <w:t>Print – Have the authorized signers, print their names</w:t>
            </w:r>
          </w:p>
          <w:p w:rsidR="005B3AF2" w:rsidRDefault="005B3AF2" w:rsidP="005B4E27">
            <w:pPr>
              <w:pStyle w:val="ListParagraph"/>
              <w:numPr>
                <w:ilvl w:val="0"/>
                <w:numId w:val="16"/>
              </w:numPr>
            </w:pPr>
            <w:r>
              <w:t xml:space="preserve">Date – </w:t>
            </w:r>
            <w:r w:rsidR="005B4E27">
              <w:t xml:space="preserve">Have the authorized signers, enter </w:t>
            </w:r>
            <w:r>
              <w:t xml:space="preserve">the date </w:t>
            </w:r>
            <w:r w:rsidR="005B4E27">
              <w:t>they</w:t>
            </w:r>
            <w:r>
              <w:t xml:space="preserve"> signed the form</w:t>
            </w:r>
          </w:p>
        </w:tc>
      </w:tr>
      <w:tr w:rsidR="0023547F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23547F" w:rsidRPr="0023547F" w:rsidRDefault="005B4E27" w:rsidP="00457745">
            <w:pPr>
              <w:ind w:left="0"/>
            </w:pPr>
            <w:r>
              <w:t xml:space="preserve">Approved by </w:t>
            </w:r>
            <w:proofErr w:type="spellStart"/>
            <w:r>
              <w:t>Dept</w:t>
            </w:r>
            <w:proofErr w:type="spellEnd"/>
            <w:r>
              <w:t xml:space="preserve"> ID </w:t>
            </w:r>
            <w:proofErr w:type="spellStart"/>
            <w:r>
              <w:t>Mgr</w:t>
            </w:r>
            <w:proofErr w:type="spellEnd"/>
            <w:r>
              <w:t>:</w:t>
            </w:r>
          </w:p>
        </w:tc>
        <w:tc>
          <w:tcPr>
            <w:tcW w:w="698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23547F" w:rsidRPr="00D53D40" w:rsidRDefault="005B4E27" w:rsidP="00616BE6">
            <w:pPr>
              <w:ind w:left="0"/>
              <w:rPr>
                <w:rStyle w:val="Emphasis"/>
              </w:rPr>
            </w:pPr>
            <w:r w:rsidRPr="00D53D40">
              <w:rPr>
                <w:rStyle w:val="Emphasis"/>
              </w:rPr>
              <w:t xml:space="preserve">The </w:t>
            </w:r>
            <w:proofErr w:type="spellStart"/>
            <w:r w:rsidRPr="00D53D40">
              <w:rPr>
                <w:rStyle w:val="Emphasis"/>
              </w:rPr>
              <w:t>Dept</w:t>
            </w:r>
            <w:proofErr w:type="spellEnd"/>
            <w:r w:rsidRPr="00D53D40">
              <w:rPr>
                <w:rStyle w:val="Emphasis"/>
              </w:rPr>
              <w:t xml:space="preserve"> ID </w:t>
            </w:r>
            <w:proofErr w:type="spellStart"/>
            <w:r w:rsidRPr="00D53D40">
              <w:rPr>
                <w:rStyle w:val="Emphasis"/>
              </w:rPr>
              <w:t>Mgr</w:t>
            </w:r>
            <w:proofErr w:type="spellEnd"/>
            <w:r w:rsidRPr="00D53D40">
              <w:rPr>
                <w:rStyle w:val="Emphasis"/>
              </w:rPr>
              <w:t xml:space="preserve"> is the department manager (the department MPP with signature authority).</w:t>
            </w:r>
          </w:p>
          <w:p w:rsidR="005B4E27" w:rsidRDefault="005B4E27" w:rsidP="005B4E27">
            <w:pPr>
              <w:pStyle w:val="ListParagraph"/>
              <w:numPr>
                <w:ilvl w:val="0"/>
                <w:numId w:val="16"/>
              </w:numPr>
            </w:pPr>
            <w:r>
              <w:t xml:space="preserve">Signature – Have the </w:t>
            </w:r>
            <w:proofErr w:type="spellStart"/>
            <w:r>
              <w:t>Dept</w:t>
            </w:r>
            <w:proofErr w:type="spellEnd"/>
            <w:r>
              <w:t xml:space="preserve"> ID </w:t>
            </w:r>
            <w:proofErr w:type="spellStart"/>
            <w:r>
              <w:t>Mgr</w:t>
            </w:r>
            <w:proofErr w:type="spellEnd"/>
            <w:r>
              <w:t>, sign his or her name</w:t>
            </w:r>
          </w:p>
          <w:p w:rsidR="005B4E27" w:rsidRDefault="005B4E27" w:rsidP="005B4E27">
            <w:pPr>
              <w:pStyle w:val="ListParagraph"/>
              <w:numPr>
                <w:ilvl w:val="0"/>
                <w:numId w:val="16"/>
              </w:numPr>
            </w:pPr>
            <w:r>
              <w:t xml:space="preserve">Print – Have the </w:t>
            </w:r>
            <w:proofErr w:type="spellStart"/>
            <w:r>
              <w:t>Dept</w:t>
            </w:r>
            <w:proofErr w:type="spellEnd"/>
            <w:r>
              <w:t xml:space="preserve"> ID </w:t>
            </w:r>
            <w:proofErr w:type="spellStart"/>
            <w:r>
              <w:t>Mgr</w:t>
            </w:r>
            <w:proofErr w:type="spellEnd"/>
            <w:r>
              <w:t>, print his or her name</w:t>
            </w:r>
          </w:p>
          <w:p w:rsidR="005B4E27" w:rsidRDefault="005B4E27" w:rsidP="005B4E27">
            <w:pPr>
              <w:pStyle w:val="ListParagraph"/>
              <w:numPr>
                <w:ilvl w:val="0"/>
                <w:numId w:val="16"/>
              </w:numPr>
            </w:pPr>
            <w:r>
              <w:t xml:space="preserve">Date – Have the </w:t>
            </w:r>
            <w:proofErr w:type="spellStart"/>
            <w:r>
              <w:t>Dept</w:t>
            </w:r>
            <w:proofErr w:type="spellEnd"/>
            <w:r>
              <w:t xml:space="preserve"> ID </w:t>
            </w:r>
            <w:proofErr w:type="spellStart"/>
            <w:r>
              <w:t>Mgr</w:t>
            </w:r>
            <w:proofErr w:type="spellEnd"/>
            <w:r>
              <w:t>, enter the date he or she signed the form</w:t>
            </w:r>
          </w:p>
        </w:tc>
      </w:tr>
      <w:tr w:rsidR="003704C6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3704C6" w:rsidRDefault="003704C6" w:rsidP="00457745">
            <w:pPr>
              <w:ind w:left="0"/>
            </w:pPr>
            <w:r>
              <w:t>Reviewed by AVP Facilities</w:t>
            </w:r>
          </w:p>
        </w:tc>
        <w:tc>
          <w:tcPr>
            <w:tcW w:w="698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4C30D6" w:rsidRDefault="004C30D6" w:rsidP="004C30D6">
            <w:pPr>
              <w:pStyle w:val="ListParagraph"/>
              <w:numPr>
                <w:ilvl w:val="0"/>
                <w:numId w:val="16"/>
              </w:numPr>
            </w:pPr>
            <w:r>
              <w:t>Signature – Have the AVP Facilities, sign his or her name</w:t>
            </w:r>
          </w:p>
          <w:p w:rsidR="004C30D6" w:rsidRDefault="004C30D6" w:rsidP="004C30D6">
            <w:pPr>
              <w:pStyle w:val="ListParagraph"/>
              <w:numPr>
                <w:ilvl w:val="0"/>
                <w:numId w:val="16"/>
              </w:numPr>
            </w:pPr>
            <w:r>
              <w:t>Print – Have the AVP Facilities, print his or her name</w:t>
            </w:r>
          </w:p>
          <w:p w:rsidR="003704C6" w:rsidRDefault="004C30D6" w:rsidP="004C30D6">
            <w:pPr>
              <w:pStyle w:val="ListParagraph"/>
              <w:numPr>
                <w:ilvl w:val="0"/>
                <w:numId w:val="16"/>
              </w:numPr>
            </w:pPr>
            <w:r>
              <w:t>Date – Have the AVP Facilities, enter the date he or she signed the form</w:t>
            </w:r>
          </w:p>
        </w:tc>
      </w:tr>
      <w:tr w:rsidR="003704C6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3704C6" w:rsidRDefault="003704C6" w:rsidP="00457745">
            <w:pPr>
              <w:ind w:left="0"/>
            </w:pPr>
            <w:r>
              <w:t>Approved by Division VP</w:t>
            </w:r>
          </w:p>
        </w:tc>
        <w:tc>
          <w:tcPr>
            <w:tcW w:w="698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4C30D6" w:rsidRPr="00D53D40" w:rsidRDefault="004C30D6" w:rsidP="004C30D6">
            <w:pPr>
              <w:ind w:left="0"/>
              <w:rPr>
                <w:rStyle w:val="Emphasis"/>
              </w:rPr>
            </w:pPr>
            <w:r w:rsidRPr="00D53D40">
              <w:rPr>
                <w:rStyle w:val="Emphasis"/>
              </w:rPr>
              <w:t>The Division VP is your cabinet officer.</w:t>
            </w:r>
          </w:p>
          <w:p w:rsidR="004C30D6" w:rsidRDefault="004C30D6" w:rsidP="004C30D6">
            <w:pPr>
              <w:pStyle w:val="ListParagraph"/>
              <w:numPr>
                <w:ilvl w:val="0"/>
                <w:numId w:val="16"/>
              </w:numPr>
            </w:pPr>
            <w:r>
              <w:t>Signature – Have the Division VP, sign his or her name</w:t>
            </w:r>
          </w:p>
          <w:p w:rsidR="00CA649B" w:rsidRDefault="004C30D6" w:rsidP="00CA649B">
            <w:pPr>
              <w:pStyle w:val="ListParagraph"/>
              <w:numPr>
                <w:ilvl w:val="0"/>
                <w:numId w:val="16"/>
              </w:numPr>
            </w:pPr>
            <w:r>
              <w:t>Print – Have the Division VP, print his or her name</w:t>
            </w:r>
          </w:p>
          <w:p w:rsidR="003704C6" w:rsidRDefault="004C30D6" w:rsidP="00CA649B">
            <w:pPr>
              <w:pStyle w:val="ListParagraph"/>
              <w:numPr>
                <w:ilvl w:val="0"/>
                <w:numId w:val="16"/>
              </w:numPr>
            </w:pPr>
            <w:bookmarkStart w:id="0" w:name="_GoBack"/>
            <w:bookmarkEnd w:id="0"/>
            <w:r>
              <w:t>Date – Have the Division VP, enter the date he or she signed the form</w:t>
            </w:r>
          </w:p>
        </w:tc>
      </w:tr>
      <w:tr w:rsidR="003704C6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3704C6" w:rsidRDefault="003704C6" w:rsidP="00457745">
            <w:pPr>
              <w:ind w:left="0"/>
            </w:pPr>
            <w:r>
              <w:t>Reviewed by CFO</w:t>
            </w:r>
          </w:p>
        </w:tc>
        <w:tc>
          <w:tcPr>
            <w:tcW w:w="698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4C30D6" w:rsidRPr="00D53D40" w:rsidRDefault="004C30D6" w:rsidP="004C30D6">
            <w:pPr>
              <w:ind w:left="0"/>
              <w:rPr>
                <w:rStyle w:val="Emphasis"/>
              </w:rPr>
            </w:pPr>
            <w:r w:rsidRPr="00D53D40">
              <w:rPr>
                <w:rStyle w:val="Emphasis"/>
              </w:rPr>
              <w:t xml:space="preserve">The CFO (Chief Financial Officer) is the VP, Business &amp; Administrative Services. </w:t>
            </w:r>
          </w:p>
          <w:p w:rsidR="004C30D6" w:rsidRDefault="004C30D6" w:rsidP="004C30D6">
            <w:pPr>
              <w:pStyle w:val="ListParagraph"/>
              <w:numPr>
                <w:ilvl w:val="0"/>
                <w:numId w:val="17"/>
              </w:numPr>
            </w:pPr>
            <w:r>
              <w:t>Signature – Have the CFO, sign his or her name</w:t>
            </w:r>
          </w:p>
          <w:p w:rsidR="004C30D6" w:rsidRDefault="004C30D6" w:rsidP="004C30D6">
            <w:pPr>
              <w:pStyle w:val="ListParagraph"/>
              <w:numPr>
                <w:ilvl w:val="0"/>
                <w:numId w:val="16"/>
              </w:numPr>
            </w:pPr>
            <w:r>
              <w:t>Print – Have the CFO, print his or her name</w:t>
            </w:r>
          </w:p>
          <w:p w:rsidR="003704C6" w:rsidRDefault="004C30D6" w:rsidP="004C30D6">
            <w:pPr>
              <w:pStyle w:val="ListParagraph"/>
              <w:numPr>
                <w:ilvl w:val="0"/>
                <w:numId w:val="16"/>
              </w:numPr>
            </w:pPr>
            <w:r>
              <w:t>Date – Have the CFO, enter the date he or she signed the form</w:t>
            </w:r>
          </w:p>
        </w:tc>
      </w:tr>
      <w:tr w:rsidR="0023547F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single" w:sz="4" w:space="0" w:color="1F497D" w:themeColor="text2"/>
            </w:tcBorders>
          </w:tcPr>
          <w:p w:rsidR="0023547F" w:rsidRPr="0023547F" w:rsidRDefault="005B4E27" w:rsidP="00457745">
            <w:pPr>
              <w:ind w:left="0"/>
            </w:pPr>
            <w:r>
              <w:t xml:space="preserve">Approved by Fund ID </w:t>
            </w:r>
            <w:proofErr w:type="spellStart"/>
            <w:r>
              <w:t>Mgr</w:t>
            </w:r>
            <w:proofErr w:type="spellEnd"/>
          </w:p>
        </w:tc>
        <w:tc>
          <w:tcPr>
            <w:tcW w:w="6985" w:type="dxa"/>
            <w:tcBorders>
              <w:top w:val="dashSmallGap" w:sz="4" w:space="0" w:color="1F497D" w:themeColor="text2"/>
              <w:bottom w:val="single" w:sz="4" w:space="0" w:color="1F497D" w:themeColor="text2"/>
            </w:tcBorders>
          </w:tcPr>
          <w:p w:rsidR="0023547F" w:rsidRPr="00D53D40" w:rsidRDefault="004C30D6" w:rsidP="00616BE6">
            <w:pPr>
              <w:ind w:left="0"/>
              <w:rPr>
                <w:rStyle w:val="Emphasis"/>
              </w:rPr>
            </w:pPr>
            <w:r w:rsidRPr="00D53D40">
              <w:rPr>
                <w:rStyle w:val="Emphasis"/>
              </w:rPr>
              <w:t>For Campus Carry Forward funds, t</w:t>
            </w:r>
            <w:r w:rsidR="005B4E27" w:rsidRPr="00D53D40">
              <w:rPr>
                <w:rStyle w:val="Emphasis"/>
              </w:rPr>
              <w:t xml:space="preserve">he Fund ID </w:t>
            </w:r>
            <w:proofErr w:type="spellStart"/>
            <w:r w:rsidR="005B4E27" w:rsidRPr="00D53D40">
              <w:rPr>
                <w:rStyle w:val="Emphasis"/>
              </w:rPr>
              <w:t>Mgr</w:t>
            </w:r>
            <w:proofErr w:type="spellEnd"/>
            <w:r w:rsidR="005B4E27" w:rsidRPr="00D53D40">
              <w:rPr>
                <w:rStyle w:val="Emphasis"/>
              </w:rPr>
              <w:t xml:space="preserve"> is the </w:t>
            </w:r>
            <w:r w:rsidR="003704C6" w:rsidRPr="00D53D40">
              <w:rPr>
                <w:rStyle w:val="Emphasis"/>
              </w:rPr>
              <w:t>President</w:t>
            </w:r>
            <w:r w:rsidRPr="00D53D40">
              <w:rPr>
                <w:rStyle w:val="Emphasis"/>
              </w:rPr>
              <w:t>.</w:t>
            </w:r>
            <w:r w:rsidR="005B4E27" w:rsidRPr="00D53D40">
              <w:rPr>
                <w:rStyle w:val="Emphasis"/>
              </w:rPr>
              <w:t xml:space="preserve"> </w:t>
            </w:r>
          </w:p>
          <w:p w:rsidR="005B4E27" w:rsidRDefault="005B4E27" w:rsidP="005B4E27">
            <w:pPr>
              <w:pStyle w:val="ListParagraph"/>
              <w:numPr>
                <w:ilvl w:val="0"/>
                <w:numId w:val="16"/>
              </w:numPr>
            </w:pPr>
            <w:r>
              <w:t xml:space="preserve">Signature – Have the </w:t>
            </w:r>
            <w:r w:rsidR="004C30D6">
              <w:t>President</w:t>
            </w:r>
            <w:r>
              <w:t>, sign his or her name</w:t>
            </w:r>
          </w:p>
          <w:p w:rsidR="005B4E27" w:rsidRDefault="005B4E27" w:rsidP="005B4E27">
            <w:pPr>
              <w:pStyle w:val="ListParagraph"/>
              <w:numPr>
                <w:ilvl w:val="0"/>
                <w:numId w:val="16"/>
              </w:numPr>
            </w:pPr>
            <w:r>
              <w:t xml:space="preserve">Print – Have the </w:t>
            </w:r>
            <w:r w:rsidR="004C30D6">
              <w:t>President</w:t>
            </w:r>
            <w:r>
              <w:t>, print his or her name</w:t>
            </w:r>
          </w:p>
          <w:p w:rsidR="005B4E27" w:rsidRDefault="005B4E27" w:rsidP="004C30D6">
            <w:pPr>
              <w:pStyle w:val="ListParagraph"/>
              <w:numPr>
                <w:ilvl w:val="0"/>
                <w:numId w:val="16"/>
              </w:numPr>
            </w:pPr>
            <w:r>
              <w:t xml:space="preserve">Date – Have the </w:t>
            </w:r>
            <w:r w:rsidR="004C30D6">
              <w:t>President</w:t>
            </w:r>
            <w:r>
              <w:t>, enter the date he or she signed the form</w:t>
            </w:r>
          </w:p>
        </w:tc>
      </w:tr>
    </w:tbl>
    <w:p w:rsidR="008D12EF" w:rsidRDefault="00457745" w:rsidP="00457745">
      <w:pPr>
        <w:ind w:left="0"/>
      </w:pPr>
      <w:r>
        <w:t>.</w:t>
      </w:r>
      <w:r>
        <w:br/>
      </w:r>
    </w:p>
    <w:p w:rsidR="00457745" w:rsidRDefault="00457745"/>
    <w:sectPr w:rsidR="004577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09D" w:rsidRDefault="001F309D" w:rsidP="00813B5A">
      <w:pPr>
        <w:spacing w:before="0" w:after="0" w:line="240" w:lineRule="auto"/>
      </w:pPr>
      <w:r>
        <w:separator/>
      </w:r>
    </w:p>
  </w:endnote>
  <w:endnote w:type="continuationSeparator" w:id="0">
    <w:p w:rsidR="001F309D" w:rsidRDefault="001F309D" w:rsidP="00813B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5A" w:rsidRDefault="00813B5A" w:rsidP="00813B5A">
    <w:pPr>
      <w:pStyle w:val="Footer"/>
      <w:ind w:left="0"/>
    </w:pPr>
    <w:r>
      <w:fldChar w:fldCharType="begin"/>
    </w:r>
    <w:r>
      <w:instrText xml:space="preserve"> DATE \@ "MMMM d, yyyy" </w:instrText>
    </w:r>
    <w:r>
      <w:fldChar w:fldCharType="separate"/>
    </w:r>
    <w:r w:rsidR="00D56556">
      <w:rPr>
        <w:noProof/>
      </w:rPr>
      <w:t>March 7, 2016</w:t>
    </w:r>
    <w:r>
      <w:fldChar w:fldCharType="end"/>
    </w:r>
    <w:r>
      <w:ptab w:relativeTo="margin" w:alignment="center" w:leader="none"/>
    </w:r>
    <w:r>
      <w:t>Cabinet Carry Forward Request Form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A649B">
      <w:rPr>
        <w:noProof/>
      </w:rPr>
      <w:t>1</w:t>
    </w:r>
    <w:r>
      <w:rPr>
        <w:noProof/>
      </w:rPr>
      <w:fldChar w:fldCharType="end"/>
    </w:r>
  </w:p>
  <w:p w:rsidR="00B90473" w:rsidRDefault="00B904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09D" w:rsidRDefault="001F309D" w:rsidP="00813B5A">
      <w:pPr>
        <w:spacing w:before="0" w:after="0" w:line="240" w:lineRule="auto"/>
      </w:pPr>
      <w:r>
        <w:separator/>
      </w:r>
    </w:p>
  </w:footnote>
  <w:footnote w:type="continuationSeparator" w:id="0">
    <w:p w:rsidR="001F309D" w:rsidRDefault="001F309D" w:rsidP="00813B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1ED"/>
    <w:multiLevelType w:val="hybridMultilevel"/>
    <w:tmpl w:val="02DAD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42737"/>
    <w:multiLevelType w:val="hybridMultilevel"/>
    <w:tmpl w:val="558AF54A"/>
    <w:lvl w:ilvl="0" w:tplc="5EBE1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1809"/>
    <w:multiLevelType w:val="hybridMultilevel"/>
    <w:tmpl w:val="715E8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4086F"/>
    <w:multiLevelType w:val="multilevel"/>
    <w:tmpl w:val="0A00033A"/>
    <w:lvl w:ilvl="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92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0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24" w:hanging="216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21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656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872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088" w:hanging="216"/>
      </w:pPr>
      <w:rPr>
        <w:rFonts w:ascii="Symbol" w:hAnsi="Symbol" w:hint="default"/>
      </w:rPr>
    </w:lvl>
    <w:lvl w:ilvl="8">
      <w:start w:val="1"/>
      <w:numFmt w:val="bullet"/>
      <w:pStyle w:val="Heading9"/>
      <w:lvlText w:val=""/>
      <w:lvlJc w:val="left"/>
      <w:pPr>
        <w:ind w:left="2304" w:hanging="216"/>
      </w:pPr>
      <w:rPr>
        <w:rFonts w:ascii="Symbol" w:hAnsi="Symbol" w:hint="default"/>
      </w:rPr>
    </w:lvl>
  </w:abstractNum>
  <w:abstractNum w:abstractNumId="4" w15:restartNumberingAfterBreak="0">
    <w:nsid w:val="455C1D97"/>
    <w:multiLevelType w:val="hybridMultilevel"/>
    <w:tmpl w:val="CEC01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267FB9"/>
    <w:multiLevelType w:val="hybridMultilevel"/>
    <w:tmpl w:val="D5CA3B60"/>
    <w:lvl w:ilvl="0" w:tplc="51EAF1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8182C"/>
    <w:multiLevelType w:val="multilevel"/>
    <w:tmpl w:val="AEEE4B38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4250754"/>
    <w:multiLevelType w:val="hybridMultilevel"/>
    <w:tmpl w:val="BD306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3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45"/>
    <w:rsid w:val="00034F92"/>
    <w:rsid w:val="00040259"/>
    <w:rsid w:val="0010078A"/>
    <w:rsid w:val="00106A12"/>
    <w:rsid w:val="00183837"/>
    <w:rsid w:val="001F309D"/>
    <w:rsid w:val="00224A14"/>
    <w:rsid w:val="0023547F"/>
    <w:rsid w:val="002B1D16"/>
    <w:rsid w:val="002E47BB"/>
    <w:rsid w:val="003704C6"/>
    <w:rsid w:val="00457745"/>
    <w:rsid w:val="004C30D6"/>
    <w:rsid w:val="005241AA"/>
    <w:rsid w:val="005B3AF2"/>
    <w:rsid w:val="005B4E27"/>
    <w:rsid w:val="005E02BA"/>
    <w:rsid w:val="00616BE6"/>
    <w:rsid w:val="006924EC"/>
    <w:rsid w:val="006E2901"/>
    <w:rsid w:val="007474B2"/>
    <w:rsid w:val="007C31E7"/>
    <w:rsid w:val="00813B5A"/>
    <w:rsid w:val="008D12EF"/>
    <w:rsid w:val="009E1973"/>
    <w:rsid w:val="00B90473"/>
    <w:rsid w:val="00CA649B"/>
    <w:rsid w:val="00D53D40"/>
    <w:rsid w:val="00D5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BC03B"/>
  <w15:chartTrackingRefBased/>
  <w15:docId w15:val="{04455B77-2C90-4E54-B3B1-28285238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BA"/>
    <w:pPr>
      <w:spacing w:before="60" w:after="120" w:line="276" w:lineRule="auto"/>
      <w:ind w:left="360"/>
    </w:pPr>
    <w:rPr>
      <w:rFonts w:ascii="Arial" w:hAnsi="Arial"/>
      <w:szCs w:val="22"/>
    </w:rPr>
  </w:style>
  <w:style w:type="paragraph" w:styleId="Heading1">
    <w:name w:val="heading 1"/>
    <w:next w:val="Normal"/>
    <w:link w:val="Heading1Char"/>
    <w:uiPriority w:val="6"/>
    <w:qFormat/>
    <w:rsid w:val="00183837"/>
    <w:pPr>
      <w:keepNext/>
      <w:keepLines/>
      <w:numPr>
        <w:numId w:val="9"/>
      </w:numPr>
      <w:pBdr>
        <w:bottom w:val="single" w:sz="6" w:space="1" w:color="365F91" w:themeColor="accent1" w:themeShade="BF"/>
      </w:pBdr>
      <w:tabs>
        <w:tab w:val="left" w:pos="475"/>
        <w:tab w:val="left" w:pos="720"/>
      </w:tabs>
      <w:spacing w:before="240" w:after="120"/>
      <w:outlineLvl w:val="0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183837"/>
    <w:pPr>
      <w:numPr>
        <w:ilvl w:val="1"/>
      </w:numPr>
      <w:outlineLvl w:val="1"/>
    </w:pPr>
    <w:rPr>
      <w:bCs w:val="0"/>
      <w:iCs/>
      <w:noProof/>
      <w:szCs w:val="22"/>
    </w:rPr>
  </w:style>
  <w:style w:type="paragraph" w:styleId="Heading3">
    <w:name w:val="heading 3"/>
    <w:basedOn w:val="Heading1"/>
    <w:next w:val="Normal"/>
    <w:link w:val="Heading3Char"/>
    <w:uiPriority w:val="8"/>
    <w:qFormat/>
    <w:rsid w:val="00183837"/>
    <w:pPr>
      <w:numPr>
        <w:ilvl w:val="2"/>
      </w:numPr>
      <w:spacing w:before="360"/>
      <w:outlineLvl w:val="2"/>
    </w:pPr>
    <w:rPr>
      <w:bCs w:val="0"/>
      <w:noProof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4025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F79646" w:themeColor="accent6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402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83837"/>
    <w:pPr>
      <w:numPr>
        <w:ilvl w:val="5"/>
        <w:numId w:val="9"/>
      </w:numPr>
      <w:spacing w:before="240" w:after="60"/>
      <w:outlineLvl w:val="5"/>
    </w:pPr>
    <w:rPr>
      <w:rFonts w:eastAsiaTheme="majorEastAsia"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83837"/>
    <w:pPr>
      <w:numPr>
        <w:ilvl w:val="6"/>
        <w:numId w:val="9"/>
      </w:num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83837"/>
    <w:pPr>
      <w:numPr>
        <w:ilvl w:val="7"/>
        <w:numId w:val="9"/>
      </w:numPr>
      <w:pBdr>
        <w:bottom w:val="single" w:sz="24" w:space="1" w:color="C8221A"/>
      </w:pBdr>
      <w:spacing w:before="240" w:after="60"/>
      <w:outlineLvl w:val="7"/>
    </w:pPr>
    <w:rPr>
      <w:rFonts w:eastAsiaTheme="majorEastAsia" w:cstheme="majorBidi"/>
      <w:b/>
      <w:iCs/>
      <w:cap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83837"/>
    <w:pPr>
      <w:numPr>
        <w:ilvl w:val="8"/>
        <w:numId w:val="1"/>
      </w:numPr>
      <w:spacing w:before="240" w:after="60"/>
      <w:ind w:left="1584" w:hanging="1584"/>
      <w:outlineLvl w:val="8"/>
    </w:pPr>
    <w:rPr>
      <w:rFonts w:eastAsiaTheme="majorEastAsia" w:cstheme="majorBid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183837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183837"/>
    <w:rPr>
      <w:rFonts w:ascii="Arial" w:eastAsiaTheme="majorEastAsia" w:hAnsi="Arial" w:cstheme="majorBidi"/>
      <w:b/>
      <w:iCs/>
      <w:noProof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rsid w:val="00183837"/>
    <w:rPr>
      <w:rFonts w:ascii="Arial" w:eastAsiaTheme="majorEastAsia" w:hAnsi="Arial" w:cstheme="majorBidi"/>
      <w:b/>
      <w:noProof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25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25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837"/>
    <w:rPr>
      <w:rFonts w:ascii="Arial" w:eastAsiaTheme="majorEastAsia" w:hAnsi="Arial" w:cstheme="maj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837"/>
    <w:rPr>
      <w:rFonts w:ascii="Arial" w:eastAsiaTheme="majorEastAsia" w:hAnsi="Arial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837"/>
    <w:rPr>
      <w:rFonts w:ascii="Arial" w:eastAsiaTheme="majorEastAsia" w:hAnsi="Arial" w:cstheme="majorBidi"/>
      <w:b/>
      <w:iCs/>
      <w:cap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837"/>
    <w:rPr>
      <w:rFonts w:ascii="Arial" w:eastAsiaTheme="majorEastAsia" w:hAnsi="Arial" w:cstheme="majorBidi"/>
      <w:b/>
      <w:caps/>
      <w:szCs w:val="22"/>
    </w:rPr>
  </w:style>
  <w:style w:type="paragraph" w:styleId="Caption">
    <w:name w:val="caption"/>
    <w:basedOn w:val="Normal"/>
    <w:next w:val="Normal"/>
    <w:uiPriority w:val="35"/>
    <w:semiHidden/>
    <w:qFormat/>
    <w:rsid w:val="00183837"/>
    <w:rPr>
      <w:rFonts w:asciiTheme="majorHAnsi" w:hAnsiTheme="majorHAnsi"/>
      <w:b/>
      <w:bCs/>
      <w:color w:val="365F91" w:themeColor="accent1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025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040259"/>
    <w:pPr>
      <w:numPr>
        <w:ilvl w:val="1"/>
      </w:numPr>
      <w:ind w:left="360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4025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40259"/>
    <w:rPr>
      <w:b/>
      <w:bCs/>
    </w:rPr>
  </w:style>
  <w:style w:type="character" w:styleId="Emphasis">
    <w:name w:val="Emphasis"/>
    <w:uiPriority w:val="20"/>
    <w:qFormat/>
    <w:rsid w:val="00D53D40"/>
    <w:rPr>
      <w:rFonts w:ascii="Times New Roman" w:hAnsi="Times New Roman"/>
      <w:i/>
      <w:sz w:val="22"/>
    </w:rPr>
  </w:style>
  <w:style w:type="paragraph" w:styleId="NoSpacing">
    <w:name w:val="No Spacing"/>
    <w:uiPriority w:val="1"/>
    <w:semiHidden/>
    <w:qFormat/>
    <w:rsid w:val="00040259"/>
    <w:pPr>
      <w:ind w:left="360"/>
    </w:pPr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183837"/>
    <w:pPr>
      <w:numPr>
        <w:numId w:val="12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1838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3837"/>
    <w:rPr>
      <w:rFonts w:ascii="Arial" w:hAnsi="Arial"/>
      <w:i/>
      <w:iCs/>
      <w:color w:val="404040" w:themeColor="text1" w:themeTint="BF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25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theme="majorBid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259"/>
    <w:rPr>
      <w:rFonts w:ascii="Arial" w:hAnsi="Arial" w:cstheme="majorBidi"/>
      <w:i/>
      <w:iCs/>
      <w:color w:val="4F81BD" w:themeColor="accent1"/>
      <w:szCs w:val="22"/>
    </w:rPr>
  </w:style>
  <w:style w:type="character" w:styleId="SubtleEmphasis">
    <w:name w:val="Subtle Emphasis"/>
    <w:basedOn w:val="DefaultParagraphFont"/>
    <w:uiPriority w:val="19"/>
    <w:qFormat/>
    <w:rsid w:val="0018383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40259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4025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40259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rsid w:val="0004025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837"/>
    <w:pPr>
      <w:numPr>
        <w:numId w:val="0"/>
      </w:numPr>
      <w:pBdr>
        <w:bottom w:val="single" w:sz="6" w:space="1" w:color="1F497D" w:themeColor="text2"/>
      </w:pBdr>
      <w:tabs>
        <w:tab w:val="clear" w:pos="475"/>
        <w:tab w:val="clear" w:pos="720"/>
      </w:tabs>
      <w:spacing w:after="0" w:line="259" w:lineRule="auto"/>
      <w:outlineLvl w:val="9"/>
    </w:pPr>
    <w:rPr>
      <w:b w:val="0"/>
      <w:bCs w:val="0"/>
      <w:sz w:val="32"/>
      <w:szCs w:val="32"/>
    </w:rPr>
  </w:style>
  <w:style w:type="paragraph" w:customStyle="1" w:styleId="Table03BulletedList">
    <w:name w:val="Table 03_Bulleted List"/>
    <w:link w:val="Table03BulletedListChar"/>
    <w:uiPriority w:val="22"/>
    <w:qFormat/>
    <w:rsid w:val="00183837"/>
    <w:pPr>
      <w:spacing w:before="40" w:after="20" w:line="276" w:lineRule="auto"/>
      <w:ind w:left="576" w:hanging="216"/>
    </w:pPr>
    <w:rPr>
      <w:rFonts w:ascii="Arial" w:hAnsi="Arial"/>
    </w:rPr>
  </w:style>
  <w:style w:type="character" w:customStyle="1" w:styleId="Table03BulletedListChar">
    <w:name w:val="Table 03_Bulleted List Char"/>
    <w:basedOn w:val="DefaultParagraphFont"/>
    <w:link w:val="Table03BulletedList"/>
    <w:uiPriority w:val="22"/>
    <w:rsid w:val="00183837"/>
    <w:rPr>
      <w:rFonts w:ascii="Arial" w:hAnsi="Arial"/>
    </w:rPr>
  </w:style>
  <w:style w:type="paragraph" w:customStyle="1" w:styleId="TableItalics">
    <w:name w:val="Table Italics"/>
    <w:basedOn w:val="Normal"/>
    <w:next w:val="Normal"/>
    <w:semiHidden/>
    <w:qFormat/>
    <w:rsid w:val="00183837"/>
    <w:pPr>
      <w:spacing w:before="40" w:after="20" w:line="271" w:lineRule="auto"/>
      <w:ind w:left="0"/>
    </w:pPr>
    <w:rPr>
      <w:rFonts w:cs="Arial"/>
      <w:i/>
      <w:sz w:val="18"/>
      <w:szCs w:val="20"/>
    </w:rPr>
  </w:style>
  <w:style w:type="paragraph" w:customStyle="1" w:styleId="BodyTextArial-Indented">
    <w:name w:val="Body Text_Arial-Indented"/>
    <w:basedOn w:val="Normal"/>
    <w:uiPriority w:val="1"/>
    <w:qFormat/>
    <w:rsid w:val="00183837"/>
    <w:pPr>
      <w:tabs>
        <w:tab w:val="left" w:pos="475"/>
      </w:tabs>
      <w:spacing w:after="180"/>
      <w:ind w:left="475"/>
      <w:contextualSpacing/>
    </w:pPr>
    <w:rPr>
      <w:rFonts w:cs="Arial"/>
      <w:bCs/>
      <w:szCs w:val="20"/>
    </w:rPr>
  </w:style>
  <w:style w:type="paragraph" w:customStyle="1" w:styleId="BodyTextTimes">
    <w:name w:val="Body Text_Times"/>
    <w:uiPriority w:val="2"/>
    <w:semiHidden/>
    <w:qFormat/>
    <w:rsid w:val="00183837"/>
    <w:pPr>
      <w:spacing w:before="60" w:after="180"/>
    </w:pPr>
    <w:rPr>
      <w:rFonts w:ascii="Times New Roman" w:hAnsi="Times New Roman"/>
      <w:sz w:val="22"/>
      <w:szCs w:val="24"/>
    </w:rPr>
  </w:style>
  <w:style w:type="paragraph" w:customStyle="1" w:styleId="TDocCover05Header-Footer">
    <w:name w:val="TDoc_Cover 05_Header-Footer"/>
    <w:basedOn w:val="Normal"/>
    <w:uiPriority w:val="54"/>
    <w:qFormat/>
    <w:rsid w:val="00183837"/>
    <w:pPr>
      <w:tabs>
        <w:tab w:val="right" w:pos="10080"/>
      </w:tabs>
    </w:pPr>
    <w:rPr>
      <w:b/>
      <w:color w:val="808080"/>
      <w:sz w:val="16"/>
      <w:szCs w:val="18"/>
    </w:rPr>
  </w:style>
  <w:style w:type="paragraph" w:customStyle="1" w:styleId="BodyTextTimes-Indented">
    <w:name w:val="Body Text_Times-Indented"/>
    <w:basedOn w:val="BodyTextTimes"/>
    <w:uiPriority w:val="3"/>
    <w:semiHidden/>
    <w:qFormat/>
    <w:rsid w:val="00183837"/>
    <w:pPr>
      <w:ind w:left="720"/>
    </w:pPr>
  </w:style>
  <w:style w:type="paragraph" w:customStyle="1" w:styleId="TDocCover02Subtitle">
    <w:name w:val="TDoc_Cover 02_Subtitle"/>
    <w:basedOn w:val="Normal"/>
    <w:uiPriority w:val="51"/>
    <w:semiHidden/>
    <w:qFormat/>
    <w:rsid w:val="00183837"/>
    <w:pPr>
      <w:framePr w:hSpace="187" w:wrap="around" w:vAnchor="page" w:hAnchor="margin" w:y="865"/>
      <w:suppressOverlap/>
      <w:jc w:val="right"/>
    </w:pPr>
    <w:rPr>
      <w:rFonts w:ascii="Arial Black" w:hAnsi="Arial Black"/>
      <w:bCs/>
      <w:iCs/>
      <w:color w:val="808080"/>
      <w:sz w:val="18"/>
    </w:rPr>
  </w:style>
  <w:style w:type="paragraph" w:customStyle="1" w:styleId="BulletedList">
    <w:name w:val="Bulleted List"/>
    <w:basedOn w:val="Normal"/>
    <w:link w:val="BulletedListChar"/>
    <w:qFormat/>
    <w:rsid w:val="00183837"/>
    <w:pPr>
      <w:spacing w:before="120"/>
      <w:ind w:hanging="360"/>
    </w:pPr>
    <w:rPr>
      <w:rFonts w:cs="Arial"/>
    </w:rPr>
  </w:style>
  <w:style w:type="character" w:customStyle="1" w:styleId="BulletedListChar">
    <w:name w:val="Bulleted List Char"/>
    <w:basedOn w:val="DefaultParagraphFont"/>
    <w:link w:val="BulletedList"/>
    <w:rsid w:val="00183837"/>
    <w:rPr>
      <w:rFonts w:ascii="Arial" w:hAnsi="Arial" w:cs="Arial"/>
      <w:szCs w:val="22"/>
    </w:rPr>
  </w:style>
  <w:style w:type="paragraph" w:customStyle="1" w:styleId="Image">
    <w:name w:val="Image"/>
    <w:basedOn w:val="Normal"/>
    <w:link w:val="ImageChar"/>
    <w:qFormat/>
    <w:rsid w:val="00183837"/>
    <w:pPr>
      <w:ind w:left="0"/>
    </w:pPr>
    <w:rPr>
      <w:noProof/>
    </w:rPr>
  </w:style>
  <w:style w:type="character" w:customStyle="1" w:styleId="ImageChar">
    <w:name w:val="Image Char"/>
    <w:basedOn w:val="DefaultParagraphFont"/>
    <w:link w:val="Image"/>
    <w:rsid w:val="00183837"/>
    <w:rPr>
      <w:rFonts w:ascii="Arial" w:hAnsi="Arial"/>
      <w:noProof/>
      <w:szCs w:val="22"/>
    </w:rPr>
  </w:style>
  <w:style w:type="paragraph" w:customStyle="1" w:styleId="TableText">
    <w:name w:val="Table Text"/>
    <w:basedOn w:val="Table03BulletedList"/>
    <w:link w:val="TableTextChar"/>
    <w:qFormat/>
    <w:rsid w:val="00183837"/>
    <w:pPr>
      <w:ind w:left="0" w:firstLine="0"/>
    </w:pPr>
  </w:style>
  <w:style w:type="character" w:customStyle="1" w:styleId="TableTextChar">
    <w:name w:val="Table Text Char"/>
    <w:basedOn w:val="Table03BulletedListChar"/>
    <w:link w:val="TableText"/>
    <w:rsid w:val="00183837"/>
    <w:rPr>
      <w:rFonts w:ascii="Arial" w:hAnsi="Arial"/>
    </w:rPr>
  </w:style>
  <w:style w:type="table" w:styleId="TableGrid">
    <w:name w:val="Table Grid"/>
    <w:basedOn w:val="TableNormal"/>
    <w:uiPriority w:val="39"/>
    <w:rsid w:val="009E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B5A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81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B5A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A807EB-2CC1-4AC1-B5C5-632045D2E39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Washington</dc:creator>
  <cp:keywords/>
  <dc:description/>
  <cp:lastModifiedBy>Michelle Mills</cp:lastModifiedBy>
  <cp:revision>5</cp:revision>
  <dcterms:created xsi:type="dcterms:W3CDTF">2016-03-05T00:07:00Z</dcterms:created>
  <dcterms:modified xsi:type="dcterms:W3CDTF">2016-03-08T00:19:00Z</dcterms:modified>
</cp:coreProperties>
</file>